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51F0" w14:textId="77777777" w:rsidR="002632D1" w:rsidRDefault="00547B7E" w:rsidP="002632D1">
      <w:pPr>
        <w:pStyle w:val="a7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C722D2F" wp14:editId="133C136F">
            <wp:extent cx="6550660" cy="1384935"/>
            <wp:effectExtent l="0" t="0" r="0" b="0"/>
            <wp:docPr id="1" name="Рисунок 1" descr="9 бел косм конгресс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бел косм конгресс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2A8B" w14:textId="77777777" w:rsidR="00C13550" w:rsidRPr="007E7E58" w:rsidRDefault="00C13550">
      <w:pPr>
        <w:jc w:val="center"/>
      </w:pPr>
    </w:p>
    <w:p w14:paraId="13AA05D8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ОРГАНИЗАТОРЫ</w:t>
      </w:r>
    </w:p>
    <w:p w14:paraId="7CAEDFF2" w14:textId="77777777" w:rsidR="00C13550" w:rsidRPr="007E7E58" w:rsidRDefault="00C13550">
      <w:pPr>
        <w:jc w:val="center"/>
      </w:pPr>
    </w:p>
    <w:p w14:paraId="5BD234C2" w14:textId="77777777" w:rsidR="00C13550" w:rsidRPr="007E7E58" w:rsidRDefault="00C13550" w:rsidP="00E81678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</w:pPr>
      <w:r w:rsidRPr="007E7E58">
        <w:t>Наци</w:t>
      </w:r>
      <w:r w:rsidR="00EB5ED1">
        <w:t>ональная академия наук Беларуси.</w:t>
      </w:r>
    </w:p>
    <w:p w14:paraId="2A3EDB68" w14:textId="77777777" w:rsidR="00280FAF" w:rsidRPr="00B53F1B" w:rsidRDefault="00280FAF" w:rsidP="00B65189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</w:pPr>
      <w:r w:rsidRPr="00B53F1B">
        <w:rPr>
          <w:bCs/>
        </w:rPr>
        <w:t>Агентство</w:t>
      </w:r>
      <w:r w:rsidRPr="00B53F1B">
        <w:t xml:space="preserve"> </w:t>
      </w:r>
      <w:r w:rsidRPr="00B53F1B">
        <w:rPr>
          <w:bCs/>
        </w:rPr>
        <w:t>по</w:t>
      </w:r>
      <w:r w:rsidRPr="00B53F1B">
        <w:t xml:space="preserve"> </w:t>
      </w:r>
      <w:r w:rsidRPr="00B53F1B">
        <w:rPr>
          <w:bCs/>
        </w:rPr>
        <w:t>космическим</w:t>
      </w:r>
      <w:r w:rsidRPr="00B53F1B">
        <w:t xml:space="preserve"> </w:t>
      </w:r>
      <w:r w:rsidRPr="00B53F1B">
        <w:rPr>
          <w:bCs/>
        </w:rPr>
        <w:t>исследованиям</w:t>
      </w:r>
      <w:r w:rsidRPr="00B53F1B">
        <w:t xml:space="preserve"> </w:t>
      </w:r>
      <w:r w:rsidRPr="00B53F1B">
        <w:rPr>
          <w:bCs/>
        </w:rPr>
        <w:t>Национальной</w:t>
      </w:r>
      <w:r w:rsidRPr="00B53F1B">
        <w:t xml:space="preserve"> </w:t>
      </w:r>
      <w:r w:rsidRPr="00B53F1B">
        <w:rPr>
          <w:bCs/>
        </w:rPr>
        <w:t>академии</w:t>
      </w:r>
      <w:r w:rsidRPr="00B53F1B">
        <w:t xml:space="preserve"> </w:t>
      </w:r>
      <w:r w:rsidRPr="00B53F1B">
        <w:rPr>
          <w:bCs/>
        </w:rPr>
        <w:t>наук</w:t>
      </w:r>
      <w:r w:rsidRPr="00B53F1B">
        <w:t xml:space="preserve"> </w:t>
      </w:r>
      <w:r w:rsidRPr="00B53F1B">
        <w:rPr>
          <w:bCs/>
        </w:rPr>
        <w:t>Беларуси</w:t>
      </w:r>
      <w:r w:rsidRPr="00B53F1B">
        <w:t>.</w:t>
      </w:r>
    </w:p>
    <w:p w14:paraId="4873F1F5" w14:textId="77777777" w:rsidR="00B70D60" w:rsidRDefault="00B70D60" w:rsidP="00B65189">
      <w:pPr>
        <w:numPr>
          <w:ilvl w:val="0"/>
          <w:numId w:val="6"/>
        </w:numPr>
        <w:tabs>
          <w:tab w:val="clear" w:pos="720"/>
          <w:tab w:val="num" w:pos="851"/>
        </w:tabs>
        <w:ind w:left="0" w:firstLine="567"/>
        <w:jc w:val="both"/>
      </w:pPr>
      <w:r>
        <w:t>Государственное научное учреждение «Объединенный институт проблем информатики Национальной академии наук Беларуси»</w:t>
      </w:r>
      <w:r w:rsidR="00EB5ED1">
        <w:t>.</w:t>
      </w:r>
    </w:p>
    <w:p w14:paraId="2316214B" w14:textId="77777777" w:rsidR="003F1544" w:rsidRPr="007E7E58" w:rsidRDefault="003F1544">
      <w:pPr>
        <w:jc w:val="center"/>
      </w:pPr>
    </w:p>
    <w:p w14:paraId="2307F332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ЦЕЛИ КОНГРЕССА</w:t>
      </w:r>
    </w:p>
    <w:p w14:paraId="03097A71" w14:textId="77777777" w:rsidR="00C13550" w:rsidRPr="007E7E58" w:rsidRDefault="00C13550">
      <w:pPr>
        <w:jc w:val="center"/>
        <w:rPr>
          <w:b/>
        </w:rPr>
      </w:pPr>
    </w:p>
    <w:p w14:paraId="1DAAFA26" w14:textId="77777777" w:rsidR="00C13550" w:rsidRPr="007E7E58" w:rsidRDefault="005020D8" w:rsidP="00E81678">
      <w:pPr>
        <w:numPr>
          <w:ilvl w:val="0"/>
          <w:numId w:val="7"/>
        </w:numPr>
        <w:tabs>
          <w:tab w:val="clear" w:pos="720"/>
          <w:tab w:val="left" w:pos="851"/>
        </w:tabs>
        <w:ind w:firstLine="567"/>
        <w:jc w:val="both"/>
      </w:pPr>
      <w:r w:rsidRPr="007E7E58">
        <w:t>О</w:t>
      </w:r>
      <w:r w:rsidR="00C13550" w:rsidRPr="007E7E58">
        <w:t xml:space="preserve">бсуждение новых </w:t>
      </w:r>
      <w:r w:rsidR="00B32780" w:rsidRPr="007E7E58">
        <w:t xml:space="preserve">достижений в космической области, определение приоритетных направлений развития космической </w:t>
      </w:r>
      <w:r w:rsidR="005909AD" w:rsidRPr="007E7E58">
        <w:t>деятельности</w:t>
      </w:r>
      <w:r w:rsidR="00EB5ED1">
        <w:t>.</w:t>
      </w:r>
    </w:p>
    <w:p w14:paraId="434B4705" w14:textId="77777777" w:rsidR="00C13550" w:rsidRPr="007E7E58" w:rsidRDefault="005020D8" w:rsidP="00E81678">
      <w:pPr>
        <w:numPr>
          <w:ilvl w:val="0"/>
          <w:numId w:val="7"/>
        </w:numPr>
        <w:tabs>
          <w:tab w:val="clear" w:pos="720"/>
          <w:tab w:val="left" w:pos="851"/>
        </w:tabs>
        <w:ind w:firstLine="567"/>
        <w:jc w:val="both"/>
      </w:pPr>
      <w:r w:rsidRPr="007E7E58">
        <w:t xml:space="preserve">Укрепление </w:t>
      </w:r>
      <w:r w:rsidR="00C13550" w:rsidRPr="007E7E58">
        <w:t>международного сотрудничества в о</w:t>
      </w:r>
      <w:r w:rsidRPr="007E7E58">
        <w:t>бласти космических исследований</w:t>
      </w:r>
      <w:r w:rsidR="005909AD" w:rsidRPr="007E7E58">
        <w:t xml:space="preserve"> и</w:t>
      </w:r>
      <w:r w:rsidR="00E05F68">
        <w:t> </w:t>
      </w:r>
      <w:r w:rsidR="005909AD" w:rsidRPr="007E7E58">
        <w:t>использования космического пространства в мирных целях</w:t>
      </w:r>
      <w:r w:rsidR="00EB5ED1">
        <w:t>.</w:t>
      </w:r>
    </w:p>
    <w:p w14:paraId="39F052AC" w14:textId="77777777" w:rsidR="00C13550" w:rsidRPr="007E7E58" w:rsidRDefault="005020D8" w:rsidP="00B65189">
      <w:pPr>
        <w:pStyle w:val="a4"/>
        <w:numPr>
          <w:ilvl w:val="0"/>
          <w:numId w:val="7"/>
        </w:numPr>
        <w:tabs>
          <w:tab w:val="clear" w:pos="720"/>
          <w:tab w:val="left" w:pos="851"/>
        </w:tabs>
        <w:ind w:firstLine="567"/>
        <w:rPr>
          <w:sz w:val="24"/>
          <w:szCs w:val="24"/>
        </w:rPr>
      </w:pPr>
      <w:r w:rsidRPr="007E7E58">
        <w:rPr>
          <w:sz w:val="24"/>
          <w:szCs w:val="24"/>
        </w:rPr>
        <w:t>Р</w:t>
      </w:r>
      <w:r w:rsidR="00C13550" w:rsidRPr="007E7E58">
        <w:rPr>
          <w:sz w:val="24"/>
          <w:szCs w:val="24"/>
        </w:rPr>
        <w:t xml:space="preserve">асширение совместных усилий белорусских и зарубежных деловых кругов, фирм, компаний, ученых и специалистов, направленных </w:t>
      </w:r>
      <w:r w:rsidR="00B32780" w:rsidRPr="007E7E58">
        <w:rPr>
          <w:sz w:val="24"/>
          <w:szCs w:val="24"/>
        </w:rPr>
        <w:t>на выполнение космических программ</w:t>
      </w:r>
      <w:r w:rsidR="00422A83">
        <w:rPr>
          <w:sz w:val="24"/>
          <w:szCs w:val="24"/>
        </w:rPr>
        <w:t xml:space="preserve"> и</w:t>
      </w:r>
      <w:r w:rsidR="00E05F68">
        <w:rPr>
          <w:sz w:val="24"/>
          <w:szCs w:val="24"/>
        </w:rPr>
        <w:t> </w:t>
      </w:r>
      <w:r w:rsidR="00422A83">
        <w:rPr>
          <w:sz w:val="24"/>
          <w:szCs w:val="24"/>
        </w:rPr>
        <w:t>проектов</w:t>
      </w:r>
      <w:r w:rsidR="00B32780" w:rsidRPr="007E7E58">
        <w:rPr>
          <w:sz w:val="24"/>
          <w:szCs w:val="24"/>
        </w:rPr>
        <w:t>, анализ хода их реализации и выбор перспективных направлений дальнейших исследований</w:t>
      </w:r>
      <w:r w:rsidR="00EB5ED1">
        <w:rPr>
          <w:sz w:val="24"/>
          <w:szCs w:val="24"/>
        </w:rPr>
        <w:t>.</w:t>
      </w:r>
    </w:p>
    <w:p w14:paraId="53A071BE" w14:textId="77777777" w:rsidR="00C13550" w:rsidRPr="007E7E58" w:rsidRDefault="005020D8" w:rsidP="00E81678">
      <w:pPr>
        <w:numPr>
          <w:ilvl w:val="0"/>
          <w:numId w:val="7"/>
        </w:numPr>
        <w:tabs>
          <w:tab w:val="clear" w:pos="720"/>
          <w:tab w:val="left" w:pos="851"/>
        </w:tabs>
        <w:ind w:firstLine="567"/>
        <w:jc w:val="both"/>
      </w:pPr>
      <w:r w:rsidRPr="007E7E58">
        <w:t>Р</w:t>
      </w:r>
      <w:r w:rsidR="00C13550" w:rsidRPr="007E7E58">
        <w:t>а</w:t>
      </w:r>
      <w:r w:rsidRPr="007E7E58">
        <w:t>звит</w:t>
      </w:r>
      <w:r w:rsidR="00C13550" w:rsidRPr="007E7E58">
        <w:t xml:space="preserve">ие партнерства </w:t>
      </w:r>
      <w:r w:rsidR="005909AD" w:rsidRPr="007E7E58">
        <w:t>правительственных и общественных организаций, предприятий и</w:t>
      </w:r>
      <w:r w:rsidR="00E05F68">
        <w:t> </w:t>
      </w:r>
      <w:r w:rsidR="005909AD" w:rsidRPr="007E7E58">
        <w:t>организаций разн</w:t>
      </w:r>
      <w:r w:rsidR="006426ED">
        <w:t>ых</w:t>
      </w:r>
      <w:r w:rsidR="005909AD" w:rsidRPr="007E7E58">
        <w:t xml:space="preserve"> форм собственности по использованию космических средств и технологий в интересах различных отраслей экономики</w:t>
      </w:r>
      <w:r w:rsidR="00EB5ED1">
        <w:t>.</w:t>
      </w:r>
    </w:p>
    <w:p w14:paraId="4D385705" w14:textId="77777777" w:rsidR="003F1544" w:rsidRPr="007E7E58" w:rsidRDefault="003F1544">
      <w:pPr>
        <w:ind w:left="720" w:hanging="720"/>
        <w:jc w:val="center"/>
      </w:pPr>
    </w:p>
    <w:p w14:paraId="056F4239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ТЕМАТИКА КОНГРЕССА</w:t>
      </w:r>
    </w:p>
    <w:p w14:paraId="184C2B4C" w14:textId="77777777" w:rsidR="00C13550" w:rsidRPr="007E7E58" w:rsidRDefault="00C13550">
      <w:pPr>
        <w:ind w:left="720" w:hanging="720"/>
        <w:jc w:val="center"/>
        <w:rPr>
          <w:b/>
        </w:rPr>
      </w:pPr>
    </w:p>
    <w:p w14:paraId="3D25CAFE" w14:textId="77777777" w:rsidR="0019111A" w:rsidRDefault="0019111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>
        <w:t xml:space="preserve">Инновационные программы, проекты и технологии в ракетно-космической отрасли. </w:t>
      </w:r>
      <w:r w:rsidRPr="0019111A">
        <w:rPr>
          <w:b/>
          <w:bCs/>
          <w:sz w:val="22"/>
          <w:szCs w:val="22"/>
        </w:rPr>
        <w:br/>
      </w:r>
      <w:r>
        <w:t>Использование результатов космической деятельности в интересах различных отраслей экономики.</w:t>
      </w:r>
    </w:p>
    <w:p w14:paraId="6DE93794" w14:textId="77777777" w:rsidR="0019111A" w:rsidRDefault="0019111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>
        <w:t>Космические аппараты, целевая и научная аппаратура. Системы навигационно-временного обеспечения, спутниковой связи и вещания</w:t>
      </w:r>
      <w:r w:rsidR="00422A83">
        <w:t>.</w:t>
      </w:r>
    </w:p>
    <w:p w14:paraId="270629A5" w14:textId="77777777" w:rsidR="0019111A" w:rsidRDefault="0019111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>
        <w:t>Средства, технологии и методы обработки и отображения данных дистанционного зондирования Земли, геосервисы на их основе. Искусственный интеллект в космических технологиях.</w:t>
      </w:r>
    </w:p>
    <w:p w14:paraId="3278629A" w14:textId="77777777" w:rsidR="0019111A" w:rsidRDefault="0019111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>
        <w:t>Технологии обучения и подготовки кадров для космической отрасли.</w:t>
      </w:r>
    </w:p>
    <w:p w14:paraId="4F6B889C" w14:textId="77777777" w:rsidR="002D3CFA" w:rsidRDefault="0019111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>
        <w:t>Теплофизические аспекты практической космонавтики, перспективные материалы, элементы и устройства для космической техники.</w:t>
      </w:r>
    </w:p>
    <w:p w14:paraId="6B649A44" w14:textId="77777777" w:rsidR="003220EA" w:rsidRPr="007E7E58" w:rsidRDefault="003220EA" w:rsidP="00B65189">
      <w:pPr>
        <w:numPr>
          <w:ilvl w:val="0"/>
          <w:numId w:val="8"/>
        </w:numPr>
        <w:tabs>
          <w:tab w:val="clear" w:pos="720"/>
          <w:tab w:val="num" w:pos="851"/>
        </w:tabs>
        <w:autoSpaceDE w:val="0"/>
        <w:autoSpaceDN w:val="0"/>
        <w:ind w:left="0" w:firstLine="567"/>
        <w:jc w:val="both"/>
      </w:pPr>
      <w:r w:rsidRPr="003220EA">
        <w:t>Космические исследования в области биологии, физиологии и медицины.</w:t>
      </w:r>
    </w:p>
    <w:p w14:paraId="0D7F1B7E" w14:textId="77777777" w:rsidR="0051492F" w:rsidRPr="0019111A" w:rsidRDefault="0051492F">
      <w:pPr>
        <w:jc w:val="center"/>
      </w:pPr>
    </w:p>
    <w:p w14:paraId="604E5CC1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РАБОЧИ</w:t>
      </w:r>
      <w:r w:rsidR="0090715B" w:rsidRPr="007E7E58">
        <w:rPr>
          <w:b/>
        </w:rPr>
        <w:t>Е</w:t>
      </w:r>
      <w:r w:rsidRPr="007E7E58">
        <w:rPr>
          <w:b/>
        </w:rPr>
        <w:t xml:space="preserve"> ЯЗЫК</w:t>
      </w:r>
      <w:r w:rsidR="0090715B" w:rsidRPr="007E7E58">
        <w:rPr>
          <w:b/>
        </w:rPr>
        <w:t>И</w:t>
      </w:r>
      <w:r w:rsidRPr="007E7E58">
        <w:rPr>
          <w:b/>
        </w:rPr>
        <w:t xml:space="preserve"> КОНГРЕССА</w:t>
      </w:r>
    </w:p>
    <w:p w14:paraId="394949DB" w14:textId="77777777" w:rsidR="00C13550" w:rsidRPr="007E7E58" w:rsidRDefault="00C13550">
      <w:pPr>
        <w:ind w:left="720" w:hanging="720"/>
        <w:jc w:val="center"/>
        <w:rPr>
          <w:b/>
        </w:rPr>
      </w:pPr>
    </w:p>
    <w:p w14:paraId="4BA3260F" w14:textId="77777777" w:rsidR="00C13550" w:rsidRPr="007E7E58" w:rsidRDefault="00FF741C" w:rsidP="00E81678">
      <w:pPr>
        <w:ind w:firstLine="567"/>
        <w:jc w:val="both"/>
      </w:pPr>
      <w:r w:rsidRPr="007E7E58">
        <w:t>Белорусский, р</w:t>
      </w:r>
      <w:r w:rsidR="00C13550" w:rsidRPr="007E7E58">
        <w:t>усский, английский</w:t>
      </w:r>
    </w:p>
    <w:p w14:paraId="4CF7DC93" w14:textId="77777777" w:rsidR="0019111A" w:rsidRDefault="0019111A" w:rsidP="00F51BF6">
      <w:pPr>
        <w:jc w:val="center"/>
        <w:rPr>
          <w:b/>
        </w:rPr>
      </w:pPr>
    </w:p>
    <w:p w14:paraId="5BD5C60C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ВАЖНЫЕ ДАТЫ</w:t>
      </w:r>
    </w:p>
    <w:p w14:paraId="331BA19D" w14:textId="77777777" w:rsidR="00C13550" w:rsidRPr="00394AE2" w:rsidRDefault="00C13550">
      <w:pPr>
        <w:ind w:left="720" w:hanging="720"/>
        <w:jc w:val="center"/>
        <w:rPr>
          <w:sz w:val="20"/>
          <w:szCs w:val="20"/>
        </w:rPr>
      </w:pPr>
    </w:p>
    <w:p w14:paraId="4613C30D" w14:textId="77777777" w:rsidR="00C13550" w:rsidRPr="007E7E58" w:rsidRDefault="00D472EF" w:rsidP="00D472EF">
      <w:pPr>
        <w:ind w:left="567"/>
      </w:pPr>
      <w:r w:rsidRPr="007E7E58">
        <w:t>Подача заявки на участие и п</w:t>
      </w:r>
      <w:r w:rsidR="00207365" w:rsidRPr="007E7E58">
        <w:t>редставление доклада</w:t>
      </w:r>
      <w:r w:rsidRPr="007E7E58">
        <w:t xml:space="preserve"> </w:t>
      </w:r>
      <w:r w:rsidR="00350666">
        <w:tab/>
      </w:r>
      <w:r w:rsidRPr="007E7E58">
        <w:tab/>
      </w:r>
      <w:r w:rsidR="007E7E58">
        <w:t>–</w:t>
      </w:r>
      <w:r w:rsidRPr="007E7E58">
        <w:tab/>
      </w:r>
      <w:r w:rsidR="007B043D">
        <w:rPr>
          <w:b/>
        </w:rPr>
        <w:t>д</w:t>
      </w:r>
      <w:r w:rsidR="00C13550" w:rsidRPr="007E7E58">
        <w:rPr>
          <w:b/>
        </w:rPr>
        <w:t xml:space="preserve">о </w:t>
      </w:r>
      <w:r w:rsidR="002632D1">
        <w:rPr>
          <w:b/>
        </w:rPr>
        <w:t>1</w:t>
      </w:r>
      <w:r w:rsidR="000C56AB">
        <w:rPr>
          <w:b/>
        </w:rPr>
        <w:t>3</w:t>
      </w:r>
      <w:r w:rsidR="00EE160D" w:rsidRPr="007E7E58">
        <w:rPr>
          <w:b/>
        </w:rPr>
        <w:t xml:space="preserve"> </w:t>
      </w:r>
      <w:r w:rsidR="00330824">
        <w:rPr>
          <w:b/>
        </w:rPr>
        <w:t>ию</w:t>
      </w:r>
      <w:r w:rsidR="003220EA">
        <w:rPr>
          <w:b/>
        </w:rPr>
        <w:t>н</w:t>
      </w:r>
      <w:r w:rsidR="007B043D">
        <w:rPr>
          <w:b/>
        </w:rPr>
        <w:t>я</w:t>
      </w:r>
      <w:r w:rsidR="00C13550" w:rsidRPr="007E7E58">
        <w:rPr>
          <w:b/>
        </w:rPr>
        <w:t xml:space="preserve"> 20</w:t>
      </w:r>
      <w:r w:rsidR="004C3675">
        <w:rPr>
          <w:b/>
        </w:rPr>
        <w:t>2</w:t>
      </w:r>
      <w:r w:rsidR="003220EA">
        <w:rPr>
          <w:b/>
        </w:rPr>
        <w:t>5</w:t>
      </w:r>
      <w:r w:rsidR="00C13550" w:rsidRPr="007E7E58">
        <w:rPr>
          <w:b/>
        </w:rPr>
        <w:t xml:space="preserve"> г.</w:t>
      </w:r>
    </w:p>
    <w:p w14:paraId="7F2E9A58" w14:textId="77777777" w:rsidR="00C13550" w:rsidRPr="007E7E58" w:rsidRDefault="00151E45" w:rsidP="00D472EF">
      <w:pPr>
        <w:tabs>
          <w:tab w:val="left" w:pos="284"/>
        </w:tabs>
        <w:ind w:left="567"/>
      </w:pPr>
      <w:r w:rsidRPr="007E7E58">
        <w:t>Извещение о приеме</w:t>
      </w:r>
      <w:r w:rsidR="00D472EF" w:rsidRPr="007E7E58">
        <w:t xml:space="preserve"> доклада </w:t>
      </w:r>
      <w:r w:rsidR="00D472EF" w:rsidRPr="007E7E58">
        <w:tab/>
      </w:r>
      <w:r w:rsidR="00D472EF" w:rsidRPr="007E7E58">
        <w:tab/>
      </w:r>
      <w:r w:rsidRPr="007E7E58">
        <w:tab/>
      </w:r>
      <w:r w:rsidR="00C13550" w:rsidRPr="007E7E58">
        <w:tab/>
      </w:r>
      <w:r w:rsidR="00350666">
        <w:tab/>
      </w:r>
      <w:r w:rsidR="007E7E58">
        <w:t>–</w:t>
      </w:r>
      <w:r w:rsidR="00C13550" w:rsidRPr="007E7E58">
        <w:tab/>
      </w:r>
      <w:r w:rsidR="007B043D">
        <w:rPr>
          <w:b/>
        </w:rPr>
        <w:t>д</w:t>
      </w:r>
      <w:r w:rsidR="00C13550" w:rsidRPr="007E7E58">
        <w:rPr>
          <w:b/>
        </w:rPr>
        <w:t xml:space="preserve">о </w:t>
      </w:r>
      <w:r w:rsidR="003220EA">
        <w:rPr>
          <w:b/>
        </w:rPr>
        <w:t>1</w:t>
      </w:r>
      <w:r w:rsidR="00C13550" w:rsidRPr="007E7E58">
        <w:rPr>
          <w:b/>
        </w:rPr>
        <w:t xml:space="preserve"> </w:t>
      </w:r>
      <w:r w:rsidR="00B65189">
        <w:rPr>
          <w:b/>
        </w:rPr>
        <w:t>августа</w:t>
      </w:r>
      <w:r w:rsidR="00C13550" w:rsidRPr="007E7E58">
        <w:rPr>
          <w:b/>
        </w:rPr>
        <w:t xml:space="preserve"> 20</w:t>
      </w:r>
      <w:r w:rsidR="004C3675">
        <w:rPr>
          <w:b/>
        </w:rPr>
        <w:t>2</w:t>
      </w:r>
      <w:r w:rsidR="003220EA">
        <w:rPr>
          <w:b/>
        </w:rPr>
        <w:t>5</w:t>
      </w:r>
      <w:r w:rsidR="00C13550" w:rsidRPr="007E7E58">
        <w:rPr>
          <w:b/>
        </w:rPr>
        <w:t xml:space="preserve"> г.</w:t>
      </w:r>
    </w:p>
    <w:p w14:paraId="39E40CE4" w14:textId="77777777" w:rsidR="00C13550" w:rsidRPr="007E7E58" w:rsidRDefault="00151E45" w:rsidP="00D472EF">
      <w:pPr>
        <w:ind w:left="567"/>
      </w:pPr>
      <w:r w:rsidRPr="007E7E58">
        <w:t>Оплата орг</w:t>
      </w:r>
      <w:r w:rsidR="00D472EF" w:rsidRPr="007E7E58">
        <w:t xml:space="preserve">анизационного </w:t>
      </w:r>
      <w:r w:rsidRPr="007E7E58">
        <w:t>взноса</w:t>
      </w:r>
      <w:r w:rsidR="00350666">
        <w:t xml:space="preserve"> </w:t>
      </w:r>
      <w:r w:rsidR="00350666" w:rsidRPr="00350666">
        <w:t>по безналичному расчету</w:t>
      </w:r>
      <w:r w:rsidR="007E7E58">
        <w:tab/>
        <w:t>–</w:t>
      </w:r>
      <w:r w:rsidR="00C13550" w:rsidRPr="007E7E58">
        <w:tab/>
      </w:r>
      <w:r w:rsidR="007B043D">
        <w:rPr>
          <w:b/>
        </w:rPr>
        <w:t>д</w:t>
      </w:r>
      <w:r w:rsidR="003F1544" w:rsidRPr="007E7E58">
        <w:rPr>
          <w:b/>
        </w:rPr>
        <w:t xml:space="preserve">о </w:t>
      </w:r>
      <w:r w:rsidR="00330824">
        <w:rPr>
          <w:b/>
        </w:rPr>
        <w:t>25</w:t>
      </w:r>
      <w:r w:rsidR="003F1544" w:rsidRPr="007E7E58">
        <w:rPr>
          <w:b/>
        </w:rPr>
        <w:t xml:space="preserve"> </w:t>
      </w:r>
      <w:r w:rsidR="00330824">
        <w:rPr>
          <w:b/>
        </w:rPr>
        <w:t>сен</w:t>
      </w:r>
      <w:r w:rsidR="00A31A0D" w:rsidRPr="007E7E58">
        <w:rPr>
          <w:b/>
        </w:rPr>
        <w:t xml:space="preserve">тября </w:t>
      </w:r>
      <w:r w:rsidR="003F1544" w:rsidRPr="007E7E58">
        <w:rPr>
          <w:b/>
        </w:rPr>
        <w:t>20</w:t>
      </w:r>
      <w:r w:rsidR="00350666">
        <w:rPr>
          <w:b/>
        </w:rPr>
        <w:t>2</w:t>
      </w:r>
      <w:r w:rsidR="003220EA">
        <w:rPr>
          <w:b/>
        </w:rPr>
        <w:t>5</w:t>
      </w:r>
      <w:r w:rsidR="00C13550" w:rsidRPr="007E7E58">
        <w:rPr>
          <w:b/>
        </w:rPr>
        <w:t xml:space="preserve"> г.</w:t>
      </w:r>
    </w:p>
    <w:p w14:paraId="7CCF6875" w14:textId="77777777" w:rsidR="0051492F" w:rsidRPr="007E7E58" w:rsidRDefault="0051492F" w:rsidP="0090715B">
      <w:pPr>
        <w:ind w:firstLine="567"/>
        <w:jc w:val="both"/>
      </w:pPr>
    </w:p>
    <w:p w14:paraId="3BE74458" w14:textId="77777777" w:rsidR="0090715B" w:rsidRPr="007E7E58" w:rsidRDefault="00326AE0">
      <w:pPr>
        <w:jc w:val="center"/>
        <w:rPr>
          <w:b/>
        </w:rPr>
      </w:pPr>
      <w:r>
        <w:rPr>
          <w:b/>
        </w:rPr>
        <w:br w:type="page"/>
      </w:r>
    </w:p>
    <w:p w14:paraId="3235B6EA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lastRenderedPageBreak/>
        <w:t xml:space="preserve">ОБЩИЕ ТРЕБОВАНИЯ К ОФОРМЛЕНИЮ </w:t>
      </w:r>
      <w:r w:rsidR="00BE31AA" w:rsidRPr="007E7E58">
        <w:rPr>
          <w:b/>
        </w:rPr>
        <w:t>И</w:t>
      </w:r>
      <w:r w:rsidR="00592349" w:rsidRPr="007E7E58">
        <w:rPr>
          <w:b/>
        </w:rPr>
        <w:t xml:space="preserve"> ПРЕДСТАВЛЕНИЮ ДОКЛАДОВ</w:t>
      </w:r>
    </w:p>
    <w:p w14:paraId="51B70BC5" w14:textId="77777777" w:rsidR="00C13550" w:rsidRPr="007E7E58" w:rsidRDefault="00C13550">
      <w:pPr>
        <w:ind w:left="720" w:hanging="720"/>
        <w:jc w:val="center"/>
        <w:rPr>
          <w:b/>
        </w:rPr>
      </w:pPr>
    </w:p>
    <w:p w14:paraId="764B5975" w14:textId="77777777" w:rsidR="00B17FA3" w:rsidRPr="007E7E58" w:rsidRDefault="00C13550" w:rsidP="003F1544">
      <w:pPr>
        <w:ind w:firstLine="567"/>
        <w:jc w:val="both"/>
      </w:pPr>
      <w:r w:rsidRPr="007E7E58">
        <w:t xml:space="preserve">Доклады на </w:t>
      </w:r>
      <w:r w:rsidR="00077E4E" w:rsidRPr="007E7E58">
        <w:t>конгресс</w:t>
      </w:r>
      <w:r w:rsidRPr="007E7E58">
        <w:t xml:space="preserve"> пр</w:t>
      </w:r>
      <w:r w:rsidR="00DF7958">
        <w:t>инима</w:t>
      </w:r>
      <w:r w:rsidRPr="007E7E58">
        <w:t xml:space="preserve">ются </w:t>
      </w:r>
      <w:r w:rsidR="00592349" w:rsidRPr="007E7E58">
        <w:t xml:space="preserve">в электронном виде </w:t>
      </w:r>
      <w:r w:rsidRPr="007E7E58">
        <w:t>на</w:t>
      </w:r>
      <w:r w:rsidR="00FF741C" w:rsidRPr="007E7E58">
        <w:t xml:space="preserve"> белорусском</w:t>
      </w:r>
      <w:r w:rsidR="002C696B" w:rsidRPr="007E7E58">
        <w:t xml:space="preserve">, </w:t>
      </w:r>
      <w:r w:rsidR="00FF741C" w:rsidRPr="007E7E58">
        <w:t xml:space="preserve">русском </w:t>
      </w:r>
      <w:r w:rsidRPr="007E7E58">
        <w:t>или английском язык</w:t>
      </w:r>
      <w:r w:rsidR="009F1C81" w:rsidRPr="007E7E58">
        <w:t>ах</w:t>
      </w:r>
      <w:r w:rsidRPr="007E7E58">
        <w:t xml:space="preserve"> </w:t>
      </w:r>
      <w:r w:rsidR="00B17FA3" w:rsidRPr="007E7E58">
        <w:t>по электронной почте</w:t>
      </w:r>
      <w:r w:rsidR="00DF7958">
        <w:t xml:space="preserve">: </w:t>
      </w:r>
      <w:r w:rsidR="00DF7958" w:rsidRPr="00DF7958">
        <w:t>belcongress9@yandex.by</w:t>
      </w:r>
      <w:r w:rsidR="00CC169C">
        <w:t>.</w:t>
      </w:r>
      <w:r w:rsidR="00B17FA3" w:rsidRPr="007E7E58">
        <w:t xml:space="preserve"> </w:t>
      </w:r>
      <w:r w:rsidR="00592349" w:rsidRPr="00377B1D">
        <w:rPr>
          <w:bCs/>
        </w:rPr>
        <w:t>Белорусские авторы в обязательном порядке предоставляют также в оргкомитет кон</w:t>
      </w:r>
      <w:r w:rsidR="00232884" w:rsidRPr="00377B1D">
        <w:rPr>
          <w:bCs/>
        </w:rPr>
        <w:t>гресса</w:t>
      </w:r>
      <w:r w:rsidR="00592349" w:rsidRPr="00377B1D">
        <w:rPr>
          <w:bCs/>
        </w:rPr>
        <w:t xml:space="preserve"> акт экспертизы</w:t>
      </w:r>
      <w:r w:rsidR="00592349" w:rsidRPr="007E7E58">
        <w:t xml:space="preserve"> о возможности опубликования </w:t>
      </w:r>
      <w:r w:rsidR="004756BD">
        <w:t>материалов</w:t>
      </w:r>
      <w:r w:rsidR="00592349" w:rsidRPr="007E7E58">
        <w:t xml:space="preserve"> в открытой печати (нарочным или письмом на почтовый адрес </w:t>
      </w:r>
      <w:r w:rsidR="00232884" w:rsidRPr="007E7E58">
        <w:t>кон</w:t>
      </w:r>
      <w:r w:rsidR="00232884">
        <w:t>гресса</w:t>
      </w:r>
      <w:r w:rsidR="00592349" w:rsidRPr="007E7E58">
        <w:t>).</w:t>
      </w:r>
      <w:r w:rsidR="00B17FA3" w:rsidRPr="007E7E58">
        <w:t xml:space="preserve"> Без </w:t>
      </w:r>
      <w:r w:rsidR="00DF7958">
        <w:t>данного</w:t>
      </w:r>
      <w:r w:rsidR="00B17FA3" w:rsidRPr="007E7E58">
        <w:t xml:space="preserve"> документа доклад оргкомитетом не рассматривается.</w:t>
      </w:r>
      <w:r w:rsidRPr="007E7E58">
        <w:t xml:space="preserve"> </w:t>
      </w:r>
      <w:r w:rsidR="004756BD" w:rsidRPr="007E7E58">
        <w:t>Труды конгресса будут изданы к началу его работы.</w:t>
      </w:r>
    </w:p>
    <w:p w14:paraId="43B3D5FD" w14:textId="77777777" w:rsidR="00335D75" w:rsidRDefault="004756BD" w:rsidP="00724005">
      <w:pPr>
        <w:ind w:firstLine="567"/>
        <w:jc w:val="both"/>
      </w:pPr>
      <w:r w:rsidRPr="004756BD">
        <w:rPr>
          <w:bCs/>
        </w:rPr>
        <w:t xml:space="preserve">Объем представляемого доклада не должен превышать четырех полных ненумерованных страниц формата A4. При форматировании текста устанавливаются поля по 2,5 </w:t>
      </w:r>
      <w:r w:rsidR="00377B1D">
        <w:rPr>
          <w:bCs/>
        </w:rPr>
        <w:t xml:space="preserve">см </w:t>
      </w:r>
      <w:r w:rsidRPr="004756BD">
        <w:rPr>
          <w:bCs/>
        </w:rPr>
        <w:t xml:space="preserve">со всех сторон, шрифт текста рукописи </w:t>
      </w:r>
      <w:bookmarkStart w:id="0" w:name="_Hlk191303956"/>
      <w:r w:rsidRPr="004756BD">
        <w:rPr>
          <w:bCs/>
        </w:rPr>
        <w:t>Times New Roman</w:t>
      </w:r>
      <w:bookmarkEnd w:id="0"/>
      <w:r w:rsidRPr="004756BD">
        <w:rPr>
          <w:bCs/>
        </w:rPr>
        <w:t xml:space="preserve">, </w:t>
      </w:r>
      <w:r w:rsidR="00335D75">
        <w:rPr>
          <w:bCs/>
        </w:rPr>
        <w:t xml:space="preserve">размер шрифта основного текста </w:t>
      </w:r>
      <w:r w:rsidR="00335D75" w:rsidRPr="004756BD">
        <w:rPr>
          <w:bCs/>
        </w:rPr>
        <w:t>1</w:t>
      </w:r>
      <w:r w:rsidR="00335D75">
        <w:rPr>
          <w:bCs/>
        </w:rPr>
        <w:t>2</w:t>
      </w:r>
      <w:r w:rsidR="00335D75" w:rsidRPr="004756BD">
        <w:rPr>
          <w:bCs/>
        </w:rPr>
        <w:t xml:space="preserve"> пт</w:t>
      </w:r>
      <w:r w:rsidR="00335D75">
        <w:rPr>
          <w:bCs/>
        </w:rPr>
        <w:t>,</w:t>
      </w:r>
      <w:r w:rsidR="00335D75" w:rsidRPr="004756BD">
        <w:rPr>
          <w:bCs/>
        </w:rPr>
        <w:t xml:space="preserve"> </w:t>
      </w:r>
      <w:r w:rsidRPr="004756BD">
        <w:rPr>
          <w:bCs/>
        </w:rPr>
        <w:t>интервал между строками одинарный, абзацный отступ</w:t>
      </w:r>
      <w:r>
        <w:rPr>
          <w:bCs/>
        </w:rPr>
        <w:t xml:space="preserve"> </w:t>
      </w:r>
      <w:r w:rsidRPr="004756BD">
        <w:rPr>
          <w:bCs/>
        </w:rPr>
        <w:t>0,</w:t>
      </w:r>
      <w:r>
        <w:rPr>
          <w:bCs/>
        </w:rPr>
        <w:t>7</w:t>
      </w:r>
      <w:r w:rsidRPr="004756BD">
        <w:rPr>
          <w:bCs/>
        </w:rPr>
        <w:t xml:space="preserve"> см</w:t>
      </w:r>
      <w:r>
        <w:rPr>
          <w:bCs/>
        </w:rPr>
        <w:t>.</w:t>
      </w:r>
      <w:r w:rsidR="00335D75">
        <w:rPr>
          <w:bCs/>
        </w:rPr>
        <w:t xml:space="preserve"> </w:t>
      </w:r>
      <w:r w:rsidR="009B4591" w:rsidRPr="007E7E58">
        <w:t xml:space="preserve">Доклад должен включать: </w:t>
      </w:r>
    </w:p>
    <w:p w14:paraId="652527BF" w14:textId="77777777" w:rsidR="00335D75" w:rsidRDefault="009B4591" w:rsidP="00724005">
      <w:pPr>
        <w:ind w:firstLine="567"/>
        <w:jc w:val="both"/>
      </w:pPr>
      <w:r w:rsidRPr="002659CB">
        <w:rPr>
          <w:sz w:val="22"/>
          <w:szCs w:val="22"/>
        </w:rPr>
        <w:t>УДК</w:t>
      </w:r>
      <w:r w:rsidRPr="007E7E58">
        <w:t xml:space="preserve"> (в левом верхнем углу</w:t>
      </w:r>
      <w:r w:rsidR="006426A3">
        <w:t>,</w:t>
      </w:r>
      <w:r w:rsidR="006426A3" w:rsidRPr="006426A3">
        <w:t xml:space="preserve"> </w:t>
      </w:r>
      <w:r w:rsidR="00335D75">
        <w:t xml:space="preserve">размер </w:t>
      </w:r>
      <w:r w:rsidR="006426A3" w:rsidRPr="007E7E58">
        <w:t>шрифт</w:t>
      </w:r>
      <w:r w:rsidR="00335D75">
        <w:t xml:space="preserve">а </w:t>
      </w:r>
      <w:r w:rsidR="006426A3" w:rsidRPr="007E7E58">
        <w:t>1</w:t>
      </w:r>
      <w:r w:rsidR="006426A3">
        <w:t>1</w:t>
      </w:r>
      <w:r w:rsidR="00335D75">
        <w:t xml:space="preserve"> пт</w:t>
      </w:r>
      <w:r w:rsidRPr="007E7E58">
        <w:t>)</w:t>
      </w:r>
      <w:r w:rsidR="00335D75">
        <w:t>;</w:t>
      </w:r>
      <w:r w:rsidRPr="007E7E58">
        <w:t xml:space="preserve"> </w:t>
      </w:r>
    </w:p>
    <w:p w14:paraId="5D72A63F" w14:textId="77777777" w:rsidR="00335D75" w:rsidRDefault="00335D75" w:rsidP="00724005">
      <w:pPr>
        <w:ind w:firstLine="567"/>
        <w:jc w:val="both"/>
      </w:pPr>
      <w:r w:rsidRPr="00CA5C2B">
        <w:rPr>
          <w:b/>
          <w:bCs/>
        </w:rPr>
        <w:t>НАЗВАНИЕ</w:t>
      </w:r>
      <w:r w:rsidR="009B4591" w:rsidRPr="007E7E58">
        <w:t xml:space="preserve"> (</w:t>
      </w:r>
      <w:r w:rsidR="00CA5C2B">
        <w:t xml:space="preserve">без переносов, </w:t>
      </w:r>
      <w:r w:rsidR="009B4591" w:rsidRPr="007E7E58">
        <w:t>прописными буквами</w:t>
      </w:r>
      <w:r w:rsidR="00CA5C2B">
        <w:t xml:space="preserve"> полужирным начертанием</w:t>
      </w:r>
      <w:r w:rsidR="006426A3">
        <w:t xml:space="preserve"> </w:t>
      </w:r>
      <w:r w:rsidR="006426A3" w:rsidRPr="006426A3">
        <w:t>1</w:t>
      </w:r>
      <w:r w:rsidR="006426A3">
        <w:t>4</w:t>
      </w:r>
      <w:r w:rsidR="006426A3" w:rsidRPr="006426A3">
        <w:t xml:space="preserve"> </w:t>
      </w:r>
      <w:r>
        <w:t>пт);</w:t>
      </w:r>
    </w:p>
    <w:p w14:paraId="1260B341" w14:textId="77777777" w:rsidR="00335D75" w:rsidRDefault="00335D75" w:rsidP="00724005">
      <w:pPr>
        <w:ind w:firstLine="567"/>
        <w:jc w:val="both"/>
      </w:pPr>
      <w:r w:rsidRPr="007E7E58">
        <w:t>И.</w:t>
      </w:r>
      <w:r>
        <w:t> </w:t>
      </w:r>
      <w:r w:rsidRPr="007E7E58">
        <w:t xml:space="preserve">О. </w:t>
      </w:r>
      <w:r w:rsidR="009B4591" w:rsidRPr="007E7E58">
        <w:t>Ф</w:t>
      </w:r>
      <w:r>
        <w:t>амилия</w:t>
      </w:r>
      <w:r w:rsidR="009B4591" w:rsidRPr="007E7E58">
        <w:t xml:space="preserve"> авторов</w:t>
      </w:r>
      <w:r>
        <w:t xml:space="preserve"> (</w:t>
      </w:r>
      <w:r w:rsidRPr="00335D75">
        <w:rPr>
          <w:bCs/>
        </w:rPr>
        <w:t>инициалы имени и отчества с отбивкой, затем фамилия</w:t>
      </w:r>
      <w:r>
        <w:rPr>
          <w:bCs/>
        </w:rPr>
        <w:t>);</w:t>
      </w:r>
    </w:p>
    <w:p w14:paraId="22C97B77" w14:textId="77777777" w:rsidR="00335D75" w:rsidRPr="00213A76" w:rsidRDefault="00335D75" w:rsidP="00213A76">
      <w:pPr>
        <w:ind w:firstLine="567"/>
        <w:jc w:val="both"/>
        <w:rPr>
          <w:bCs/>
        </w:rPr>
      </w:pPr>
      <w:r>
        <w:t>для каждого автора</w:t>
      </w:r>
      <w:r w:rsidRPr="007E7E58">
        <w:t xml:space="preserve"> </w:t>
      </w:r>
      <w:r w:rsidR="009B4591" w:rsidRPr="007E7E58">
        <w:t xml:space="preserve">полное </w:t>
      </w:r>
      <w:r>
        <w:t xml:space="preserve">официальное </w:t>
      </w:r>
      <w:r w:rsidR="009B4591" w:rsidRPr="007E7E58">
        <w:t>название организации, город</w:t>
      </w:r>
      <w:r w:rsidR="00AE65E9">
        <w:t>, страну</w:t>
      </w:r>
      <w:r w:rsidR="002B1BC0">
        <w:t xml:space="preserve"> (</w:t>
      </w:r>
      <w:bookmarkStart w:id="1" w:name="_Hlk191301567"/>
      <w:r w:rsidR="00213A76">
        <w:t>е</w:t>
      </w:r>
      <w:r w:rsidRPr="00335D75">
        <w:rPr>
          <w:bCs/>
        </w:rPr>
        <w:t xml:space="preserve">сли в подготовке </w:t>
      </w:r>
      <w:r w:rsidR="00CA5C2B">
        <w:rPr>
          <w:bCs/>
        </w:rPr>
        <w:t>доклада</w:t>
      </w:r>
      <w:r w:rsidRPr="00335D75">
        <w:rPr>
          <w:bCs/>
        </w:rPr>
        <w:t xml:space="preserve"> принимали участие авторы из разных учреждений, необходимо указать принадлежность каждого автора</w:t>
      </w:r>
      <w:r w:rsidR="00213A76">
        <w:rPr>
          <w:bCs/>
          <w:vertAlign w:val="superscript"/>
        </w:rPr>
        <w:t>1</w:t>
      </w:r>
      <w:r w:rsidRPr="00335D75">
        <w:rPr>
          <w:bCs/>
        </w:rPr>
        <w:t xml:space="preserve"> к конкретному учреждению</w:t>
      </w:r>
      <w:r w:rsidR="00213A76">
        <w:rPr>
          <w:bCs/>
          <w:vertAlign w:val="superscript"/>
        </w:rPr>
        <w:t>1</w:t>
      </w:r>
      <w:r w:rsidRPr="00335D75">
        <w:rPr>
          <w:bCs/>
        </w:rPr>
        <w:t xml:space="preserve"> с помощью надстрочного индекса</w:t>
      </w:r>
      <w:bookmarkEnd w:id="1"/>
      <w:r w:rsidR="00213A76">
        <w:rPr>
          <w:bCs/>
        </w:rPr>
        <w:t xml:space="preserve">; </w:t>
      </w:r>
    </w:p>
    <w:p w14:paraId="26923636" w14:textId="77777777" w:rsidR="00CA5C2B" w:rsidRDefault="009B4591" w:rsidP="00724005">
      <w:pPr>
        <w:ind w:firstLine="567"/>
        <w:jc w:val="both"/>
      </w:pPr>
      <w:r w:rsidRPr="002659CB">
        <w:rPr>
          <w:i/>
          <w:iCs/>
          <w:sz w:val="22"/>
          <w:szCs w:val="22"/>
        </w:rPr>
        <w:t>аннотацию</w:t>
      </w:r>
      <w:r w:rsidRPr="007E7E58">
        <w:t xml:space="preserve"> (</w:t>
      </w:r>
      <w:r w:rsidRPr="00CA5C2B">
        <w:rPr>
          <w:iCs/>
        </w:rPr>
        <w:t>не</w:t>
      </w:r>
      <w:r w:rsidR="00724005" w:rsidRPr="00CA5C2B">
        <w:rPr>
          <w:iCs/>
        </w:rPr>
        <w:t> </w:t>
      </w:r>
      <w:r w:rsidRPr="00CA5C2B">
        <w:rPr>
          <w:iCs/>
        </w:rPr>
        <w:t>более 100 слов,</w:t>
      </w:r>
      <w:r w:rsidR="00CA5C2B" w:rsidRPr="00CA5C2B">
        <w:rPr>
          <w:iCs/>
        </w:rPr>
        <w:t xml:space="preserve"> без</w:t>
      </w:r>
      <w:r w:rsidRPr="00CA5C2B">
        <w:rPr>
          <w:iCs/>
        </w:rPr>
        <w:t xml:space="preserve"> </w:t>
      </w:r>
      <w:r w:rsidR="00CA5C2B" w:rsidRPr="00CA5C2B">
        <w:rPr>
          <w:bCs/>
          <w:iCs/>
        </w:rPr>
        <w:t>аббревиатур и формул</w:t>
      </w:r>
      <w:r w:rsidR="00CA5C2B">
        <w:rPr>
          <w:bCs/>
          <w:iCs/>
        </w:rPr>
        <w:t>,</w:t>
      </w:r>
      <w:r w:rsidR="00CA5C2B" w:rsidRPr="00CA5C2B">
        <w:rPr>
          <w:bCs/>
          <w:iCs/>
        </w:rPr>
        <w:t xml:space="preserve"> </w:t>
      </w:r>
      <w:r w:rsidRPr="00CA5C2B">
        <w:rPr>
          <w:iCs/>
        </w:rPr>
        <w:t>1</w:t>
      </w:r>
      <w:r w:rsidR="00387CF2" w:rsidRPr="00CA5C2B">
        <w:rPr>
          <w:iCs/>
        </w:rPr>
        <w:t>1</w:t>
      </w:r>
      <w:r w:rsidRPr="00CA5C2B">
        <w:rPr>
          <w:iCs/>
        </w:rPr>
        <w:t xml:space="preserve"> </w:t>
      </w:r>
      <w:r w:rsidR="00CA5C2B">
        <w:rPr>
          <w:iCs/>
        </w:rPr>
        <w:t xml:space="preserve">пт, </w:t>
      </w:r>
      <w:r w:rsidR="00D823E6" w:rsidRPr="00CA5C2B">
        <w:rPr>
          <w:iCs/>
        </w:rPr>
        <w:t>курсив</w:t>
      </w:r>
      <w:r w:rsidRPr="00CA5C2B">
        <w:rPr>
          <w:iCs/>
        </w:rPr>
        <w:t>)</w:t>
      </w:r>
      <w:r w:rsidR="00CA5C2B">
        <w:rPr>
          <w:iCs/>
        </w:rPr>
        <w:t>;</w:t>
      </w:r>
      <w:r w:rsidRPr="007E7E58">
        <w:t xml:space="preserve"> </w:t>
      </w:r>
    </w:p>
    <w:p w14:paraId="52366F03" w14:textId="77777777" w:rsidR="009B4591" w:rsidRPr="007E7E58" w:rsidRDefault="009B4591" w:rsidP="00724005">
      <w:pPr>
        <w:ind w:firstLine="567"/>
        <w:jc w:val="both"/>
      </w:pPr>
      <w:r w:rsidRPr="007E7E58">
        <w:t>основной текст доклада</w:t>
      </w:r>
      <w:r w:rsidR="00CA5C2B">
        <w:t xml:space="preserve"> </w:t>
      </w:r>
      <w:r w:rsidR="005146D9">
        <w:t xml:space="preserve">(кроме английского языка) </w:t>
      </w:r>
      <w:r w:rsidR="00CA5C2B">
        <w:t xml:space="preserve">с переносами </w:t>
      </w:r>
      <w:r w:rsidR="00CA5C2B" w:rsidRPr="002659CB">
        <w:t>(</w:t>
      </w:r>
      <w:r w:rsidR="006426ED">
        <w:t>при наличии</w:t>
      </w:r>
      <w:r w:rsidR="00CA5C2B" w:rsidRPr="002659CB">
        <w:t xml:space="preserve"> рубрикаций они</w:t>
      </w:r>
      <w:r w:rsidR="00CA5C2B">
        <w:t xml:space="preserve"> нумеруются, выделяются полужирным шрифтом и отбиваются от основного текста), включая иллюстра</w:t>
      </w:r>
      <w:r w:rsidR="002659CB">
        <w:t xml:space="preserve">ции, формулы и </w:t>
      </w:r>
      <w:r w:rsidR="00CA5C2B">
        <w:t>табли</w:t>
      </w:r>
      <w:r w:rsidR="002659CB">
        <w:t>цы</w:t>
      </w:r>
      <w:r w:rsidRPr="007E7E58">
        <w:t>.</w:t>
      </w:r>
    </w:p>
    <w:p w14:paraId="0D4DA52D" w14:textId="77777777" w:rsidR="009B4591" w:rsidRPr="00CA5C2B" w:rsidRDefault="00CA4A43" w:rsidP="009B4591">
      <w:pPr>
        <w:ind w:firstLine="567"/>
        <w:jc w:val="both"/>
        <w:rPr>
          <w:rFonts w:ascii="Segoe UI Symbol" w:hAnsi="Segoe UI Symbol"/>
          <w:iCs/>
        </w:rPr>
      </w:pPr>
      <w:r w:rsidRPr="007E7E58">
        <w:t>Т</w:t>
      </w:r>
      <w:r w:rsidR="009B4591" w:rsidRPr="007E7E58">
        <w:t xml:space="preserve">ребования </w:t>
      </w:r>
      <w:r w:rsidR="00CA5C2B">
        <w:t>и примеры по</w:t>
      </w:r>
      <w:r w:rsidR="009B4591" w:rsidRPr="007E7E58">
        <w:t xml:space="preserve"> оформлению доклад</w:t>
      </w:r>
      <w:r w:rsidRPr="007E7E58">
        <w:t>ов</w:t>
      </w:r>
      <w:r w:rsidR="009B4591" w:rsidRPr="007E7E58">
        <w:t xml:space="preserve"> на русском языке представлен</w:t>
      </w:r>
      <w:r w:rsidRPr="007E7E58">
        <w:t>ы</w:t>
      </w:r>
      <w:r w:rsidR="009B4591" w:rsidRPr="007E7E58">
        <w:t xml:space="preserve"> </w:t>
      </w:r>
      <w:r w:rsidRPr="007E7E58">
        <w:t xml:space="preserve">на сайте конгресса </w:t>
      </w:r>
      <w:r w:rsidR="007A530D" w:rsidRPr="0015317B">
        <w:rPr>
          <w:iCs/>
          <w:u w:val="single"/>
          <w:lang w:val="en-US"/>
        </w:rPr>
        <w:t>http</w:t>
      </w:r>
      <w:r w:rsidR="007A530D" w:rsidRPr="0015317B">
        <w:rPr>
          <w:iCs/>
          <w:u w:val="single"/>
        </w:rPr>
        <w:t>://</w:t>
      </w:r>
      <w:r w:rsidR="007A530D" w:rsidRPr="0015317B">
        <w:rPr>
          <w:iCs/>
          <w:u w:val="single"/>
          <w:lang w:val="en-US"/>
        </w:rPr>
        <w:t>sit</w:t>
      </w:r>
      <w:r w:rsidR="007A530D" w:rsidRPr="0015317B">
        <w:rPr>
          <w:iCs/>
          <w:u w:val="single"/>
        </w:rPr>
        <w:t>.</w:t>
      </w:r>
      <w:r w:rsidR="007A530D" w:rsidRPr="0015317B">
        <w:rPr>
          <w:iCs/>
          <w:u w:val="single"/>
          <w:lang w:val="en-US"/>
        </w:rPr>
        <w:t>basnet</w:t>
      </w:r>
      <w:r w:rsidR="007A530D" w:rsidRPr="0015317B">
        <w:rPr>
          <w:iCs/>
          <w:u w:val="single"/>
        </w:rPr>
        <w:t>.</w:t>
      </w:r>
      <w:r w:rsidR="007A530D" w:rsidRPr="0015317B">
        <w:rPr>
          <w:iCs/>
          <w:u w:val="single"/>
          <w:lang w:val="en-US"/>
        </w:rPr>
        <w:t>by</w:t>
      </w:r>
      <w:r w:rsidR="007A530D" w:rsidRPr="0015317B">
        <w:rPr>
          <w:iCs/>
          <w:u w:val="single"/>
        </w:rPr>
        <w:t>/</w:t>
      </w:r>
      <w:r w:rsidR="007A530D" w:rsidRPr="0015317B">
        <w:rPr>
          <w:iCs/>
          <w:u w:val="single"/>
          <w:lang w:val="en-US"/>
        </w:rPr>
        <w:t>congress</w:t>
      </w:r>
      <w:r w:rsidR="0015317B" w:rsidRPr="0015317B">
        <w:rPr>
          <w:iCs/>
          <w:u w:val="single"/>
        </w:rPr>
        <w:t>9</w:t>
      </w:r>
      <w:r w:rsidR="009B4591" w:rsidRPr="0015317B">
        <w:rPr>
          <w:iCs/>
        </w:rPr>
        <w:t>.</w:t>
      </w:r>
    </w:p>
    <w:p w14:paraId="76C67614" w14:textId="77777777" w:rsidR="003F1544" w:rsidRPr="007E7E58" w:rsidRDefault="00CA4A43" w:rsidP="009B4591">
      <w:pPr>
        <w:ind w:firstLine="567"/>
        <w:jc w:val="both"/>
      </w:pPr>
      <w:r w:rsidRPr="00377B1D">
        <w:rPr>
          <w:bCs/>
        </w:rPr>
        <w:t>Авторам докладов необходимо зарегистрироваться на сайте конгресса</w:t>
      </w:r>
      <w:r w:rsidRPr="007E7E58">
        <w:t xml:space="preserve"> и указать полностью фамилию, имя и отчество, организацию, должность, ученую степень и ученое звание,</w:t>
      </w:r>
      <w:r w:rsidR="009B4591" w:rsidRPr="007E7E58">
        <w:t xml:space="preserve"> почтовый адрес, телефоны, факс и </w:t>
      </w:r>
      <w:r w:rsidR="009B4591" w:rsidRPr="007E7E58">
        <w:rPr>
          <w:lang w:val="en-US"/>
        </w:rPr>
        <w:t>e</w:t>
      </w:r>
      <w:r w:rsidR="009B4591" w:rsidRPr="007E7E58">
        <w:t xml:space="preserve">-mail для оперативной связи. </w:t>
      </w:r>
    </w:p>
    <w:p w14:paraId="36ACC917" w14:textId="77777777" w:rsidR="009B4591" w:rsidRDefault="009B4591">
      <w:pPr>
        <w:ind w:left="720" w:hanging="720"/>
        <w:jc w:val="center"/>
        <w:rPr>
          <w:b/>
        </w:rPr>
      </w:pPr>
    </w:p>
    <w:p w14:paraId="1DAB3985" w14:textId="77777777" w:rsidR="00C13550" w:rsidRPr="007E7E58" w:rsidRDefault="00C13550" w:rsidP="00E81678">
      <w:pPr>
        <w:ind w:firstLine="567"/>
        <w:jc w:val="both"/>
        <w:rPr>
          <w:b/>
        </w:rPr>
      </w:pPr>
      <w:r w:rsidRPr="007E7E58">
        <w:rPr>
          <w:b/>
        </w:rPr>
        <w:t>ИНФОРМАЦИЯ О КОНГРЕССЕ</w:t>
      </w:r>
    </w:p>
    <w:p w14:paraId="4CCA65B4" w14:textId="77777777" w:rsidR="00C13550" w:rsidRPr="007E7E58" w:rsidRDefault="00C13550">
      <w:pPr>
        <w:ind w:left="720" w:hanging="720"/>
        <w:jc w:val="center"/>
        <w:rPr>
          <w:b/>
        </w:rPr>
      </w:pPr>
    </w:p>
    <w:p w14:paraId="0BAC81B0" w14:textId="77777777" w:rsidR="00C13550" w:rsidRPr="007E7E58" w:rsidRDefault="003220EA" w:rsidP="00AE399F">
      <w:pPr>
        <w:ind w:firstLine="567"/>
        <w:jc w:val="both"/>
      </w:pPr>
      <w:r>
        <w:t>Девятый</w:t>
      </w:r>
      <w:r w:rsidR="00C13550" w:rsidRPr="007E7E58">
        <w:t xml:space="preserve"> </w:t>
      </w:r>
      <w:r w:rsidR="003F1544" w:rsidRPr="007E7E58">
        <w:t>Б</w:t>
      </w:r>
      <w:r w:rsidR="00151E45" w:rsidRPr="007E7E58">
        <w:t>елорусский к</w:t>
      </w:r>
      <w:r w:rsidR="00C13550" w:rsidRPr="007E7E58">
        <w:t xml:space="preserve">осмический </w:t>
      </w:r>
      <w:r w:rsidR="00151E45" w:rsidRPr="007E7E58">
        <w:t>к</w:t>
      </w:r>
      <w:r w:rsidR="00C13550" w:rsidRPr="007E7E58">
        <w:t xml:space="preserve">онгресс будет проводиться в Минске в </w:t>
      </w:r>
      <w:r w:rsidR="00151E45" w:rsidRPr="007E7E58">
        <w:t>Объединенн</w:t>
      </w:r>
      <w:r w:rsidR="00487AE6" w:rsidRPr="007E7E58">
        <w:t>ом</w:t>
      </w:r>
      <w:r w:rsidR="00151E45" w:rsidRPr="007E7E58">
        <w:t xml:space="preserve"> институт</w:t>
      </w:r>
      <w:r w:rsidR="00487AE6" w:rsidRPr="007E7E58">
        <w:t>е</w:t>
      </w:r>
      <w:r w:rsidR="00151E45" w:rsidRPr="007E7E58">
        <w:t xml:space="preserve"> проблем информатики </w:t>
      </w:r>
      <w:r w:rsidR="00C13550" w:rsidRPr="007E7E58">
        <w:t>Н</w:t>
      </w:r>
      <w:r w:rsidR="00FF741C" w:rsidRPr="007E7E58">
        <w:t xml:space="preserve">АН </w:t>
      </w:r>
      <w:r w:rsidR="00C13550" w:rsidRPr="007E7E58">
        <w:t xml:space="preserve">Беларуси в период </w:t>
      </w:r>
      <w:r w:rsidR="0009417F" w:rsidRPr="007E7E58">
        <w:t xml:space="preserve"> </w:t>
      </w:r>
      <w:r w:rsidR="00C13550" w:rsidRPr="007E7E58">
        <w:rPr>
          <w:b/>
        </w:rPr>
        <w:t xml:space="preserve">с </w:t>
      </w:r>
      <w:r w:rsidR="002C696B" w:rsidRPr="007E7E58">
        <w:rPr>
          <w:b/>
        </w:rPr>
        <w:t>2</w:t>
      </w:r>
      <w:r>
        <w:rPr>
          <w:b/>
        </w:rPr>
        <w:t>1</w:t>
      </w:r>
      <w:r w:rsidR="00B93C0A" w:rsidRPr="007E7E58">
        <w:rPr>
          <w:b/>
        </w:rPr>
        <w:t xml:space="preserve"> по </w:t>
      </w:r>
      <w:r w:rsidR="002C696B" w:rsidRPr="007E7E58">
        <w:rPr>
          <w:b/>
        </w:rPr>
        <w:t>2</w:t>
      </w:r>
      <w:r>
        <w:rPr>
          <w:b/>
        </w:rPr>
        <w:t>3</w:t>
      </w:r>
      <w:r w:rsidR="00326AE0">
        <w:rPr>
          <w:b/>
        </w:rPr>
        <w:t xml:space="preserve"> </w:t>
      </w:r>
      <w:r w:rsidR="002C696B" w:rsidRPr="007E7E58">
        <w:rPr>
          <w:b/>
        </w:rPr>
        <w:t>октября 20</w:t>
      </w:r>
      <w:r w:rsidR="00350666">
        <w:rPr>
          <w:b/>
        </w:rPr>
        <w:t>2</w:t>
      </w:r>
      <w:r>
        <w:rPr>
          <w:b/>
        </w:rPr>
        <w:t>5</w:t>
      </w:r>
      <w:r w:rsidR="002C696B" w:rsidRPr="007E7E58">
        <w:rPr>
          <w:b/>
        </w:rPr>
        <w:t xml:space="preserve"> г.</w:t>
      </w:r>
      <w:r w:rsidR="00C13550" w:rsidRPr="007E7E58">
        <w:t xml:space="preserve"> </w:t>
      </w:r>
    </w:p>
    <w:p w14:paraId="73F7E180" w14:textId="77777777" w:rsidR="00C13550" w:rsidRPr="00377B1D" w:rsidRDefault="00C13550" w:rsidP="00AE399F">
      <w:pPr>
        <w:ind w:firstLine="567"/>
        <w:jc w:val="both"/>
        <w:rPr>
          <w:bCs/>
        </w:rPr>
      </w:pPr>
      <w:r w:rsidRPr="007E7E58">
        <w:t xml:space="preserve">Для участия в работе конгресса необходимо </w:t>
      </w:r>
      <w:r w:rsidRPr="007E7E58">
        <w:rPr>
          <w:b/>
        </w:rPr>
        <w:t xml:space="preserve">до </w:t>
      </w:r>
      <w:r w:rsidR="00330824">
        <w:rPr>
          <w:b/>
        </w:rPr>
        <w:t>25</w:t>
      </w:r>
      <w:r w:rsidR="00A8272C" w:rsidRPr="007E7E58">
        <w:rPr>
          <w:b/>
        </w:rPr>
        <w:t xml:space="preserve"> </w:t>
      </w:r>
      <w:r w:rsidR="00330824">
        <w:rPr>
          <w:b/>
        </w:rPr>
        <w:t>сен</w:t>
      </w:r>
      <w:r w:rsidR="00A8272C" w:rsidRPr="007E7E58">
        <w:rPr>
          <w:b/>
        </w:rPr>
        <w:t>тября</w:t>
      </w:r>
      <w:r w:rsidRPr="007E7E58">
        <w:rPr>
          <w:b/>
        </w:rPr>
        <w:t xml:space="preserve"> 20</w:t>
      </w:r>
      <w:r w:rsidR="00350666">
        <w:rPr>
          <w:b/>
        </w:rPr>
        <w:t>2</w:t>
      </w:r>
      <w:r w:rsidR="003220EA">
        <w:rPr>
          <w:b/>
        </w:rPr>
        <w:t>5</w:t>
      </w:r>
      <w:r w:rsidR="00B65189">
        <w:rPr>
          <w:b/>
        </w:rPr>
        <w:t> </w:t>
      </w:r>
      <w:r w:rsidRPr="007E7E58">
        <w:rPr>
          <w:b/>
        </w:rPr>
        <w:t>г</w:t>
      </w:r>
      <w:r w:rsidRPr="007E7E58">
        <w:t>. оплатить организацион</w:t>
      </w:r>
      <w:r w:rsidR="00AE399F" w:rsidRPr="007E7E58">
        <w:t>ный взнос</w:t>
      </w:r>
      <w:r w:rsidR="00350666">
        <w:t xml:space="preserve"> </w:t>
      </w:r>
      <w:r w:rsidR="00350666" w:rsidRPr="00377B1D">
        <w:rPr>
          <w:bCs/>
        </w:rPr>
        <w:t>по безналичному расчету</w:t>
      </w:r>
      <w:r w:rsidR="00AE399F" w:rsidRPr="00377B1D">
        <w:rPr>
          <w:bCs/>
        </w:rPr>
        <w:t>. Информация об уплате организационного взноса и реквизиты для оплаты будут предоставлены авторам принятых докладов.</w:t>
      </w:r>
    </w:p>
    <w:p w14:paraId="0792DDEB" w14:textId="77777777" w:rsidR="00B65189" w:rsidRPr="007E7E58" w:rsidRDefault="00B65189" w:rsidP="00B65189">
      <w:pPr>
        <w:ind w:firstLine="567"/>
        <w:jc w:val="both"/>
      </w:pPr>
      <w:r w:rsidRPr="00377B1D">
        <w:rPr>
          <w:bCs/>
        </w:rPr>
        <w:t xml:space="preserve">Лица, участвующие в работе конгресса в качестве </w:t>
      </w:r>
      <w:r w:rsidRPr="00377B1D">
        <w:rPr>
          <w:bCs/>
          <w:u w:val="single"/>
        </w:rPr>
        <w:t>слушателя</w:t>
      </w:r>
      <w:r w:rsidRPr="00377B1D">
        <w:rPr>
          <w:bCs/>
        </w:rPr>
        <w:t>, должны зарегистрироваться</w:t>
      </w:r>
      <w:r w:rsidRPr="007E7E58">
        <w:t xml:space="preserve"> на сайте конгресса</w:t>
      </w:r>
      <w:r w:rsidR="003B0108">
        <w:t>.</w:t>
      </w:r>
      <w:r>
        <w:t xml:space="preserve"> </w:t>
      </w:r>
      <w:r w:rsidR="003B0108">
        <w:t>О</w:t>
      </w:r>
      <w:r>
        <w:t xml:space="preserve">рганизационный взнос </w:t>
      </w:r>
      <w:r w:rsidR="003B0108">
        <w:t>слушатели</w:t>
      </w:r>
      <w:r>
        <w:t xml:space="preserve"> не </w:t>
      </w:r>
      <w:r w:rsidR="003B0108">
        <w:t>у</w:t>
      </w:r>
      <w:r>
        <w:t>плачива</w:t>
      </w:r>
      <w:r w:rsidR="003B0108">
        <w:t>ю</w:t>
      </w:r>
      <w:r>
        <w:t>т.</w:t>
      </w:r>
    </w:p>
    <w:p w14:paraId="285841EF" w14:textId="77777777" w:rsidR="00CC0BD5" w:rsidRDefault="00CC0BD5">
      <w:pPr>
        <w:jc w:val="both"/>
      </w:pPr>
    </w:p>
    <w:p w14:paraId="5CE64530" w14:textId="77777777" w:rsidR="0099522D" w:rsidRPr="007E7E58" w:rsidRDefault="0099522D">
      <w:pPr>
        <w:jc w:val="both"/>
      </w:pPr>
    </w:p>
    <w:p w14:paraId="08F93AB3" w14:textId="77777777" w:rsidR="00C13550" w:rsidRPr="007E7E58" w:rsidRDefault="0019111A" w:rsidP="00E81678">
      <w:pPr>
        <w:ind w:firstLine="567"/>
        <w:jc w:val="both"/>
        <w:rPr>
          <w:b/>
        </w:rPr>
      </w:pPr>
      <w:r w:rsidRPr="0019111A">
        <w:rPr>
          <w:b/>
        </w:rPr>
        <w:t xml:space="preserve">ПОЧТОВЫЙ </w:t>
      </w:r>
      <w:r w:rsidR="009B4591" w:rsidRPr="007E7E58">
        <w:rPr>
          <w:b/>
        </w:rPr>
        <w:t>АДРЕС</w:t>
      </w:r>
      <w:r w:rsidR="008813A4" w:rsidRPr="007E7E58">
        <w:rPr>
          <w:b/>
        </w:rPr>
        <w:t xml:space="preserve"> </w:t>
      </w:r>
      <w:r w:rsidR="009B4591" w:rsidRPr="007E7E58">
        <w:rPr>
          <w:b/>
        </w:rPr>
        <w:t>КОНГРЕССА</w:t>
      </w:r>
    </w:p>
    <w:p w14:paraId="5C4DACF5" w14:textId="77777777" w:rsidR="00C13550" w:rsidRPr="007E7E58" w:rsidRDefault="00C13550">
      <w:pPr>
        <w:ind w:left="720" w:hanging="720"/>
        <w:jc w:val="center"/>
        <w:rPr>
          <w:b/>
        </w:rPr>
      </w:pPr>
    </w:p>
    <w:p w14:paraId="2AF11B3B" w14:textId="77777777" w:rsidR="00C13550" w:rsidRDefault="002C696B" w:rsidP="0019111A">
      <w:pPr>
        <w:tabs>
          <w:tab w:val="left" w:pos="851"/>
        </w:tabs>
        <w:ind w:firstLine="567"/>
        <w:jc w:val="both"/>
      </w:pPr>
      <w:r w:rsidRPr="007E7E58">
        <w:t>Государственное научное учреждение «</w:t>
      </w:r>
      <w:r w:rsidR="00CC0BD5" w:rsidRPr="007E7E58">
        <w:t>Объединенный институт проблем информатики Национальной академии наук Беларуси</w:t>
      </w:r>
      <w:r w:rsidRPr="007E7E58">
        <w:t>»</w:t>
      </w:r>
      <w:r w:rsidR="00B17FA3" w:rsidRPr="007E7E58">
        <w:t xml:space="preserve"> (ОИПИ НАН Беларуси)</w:t>
      </w:r>
      <w:r w:rsidR="00AE399F" w:rsidRPr="007E7E58">
        <w:t xml:space="preserve">, </w:t>
      </w:r>
      <w:r w:rsidR="00C13550" w:rsidRPr="007E7E58">
        <w:t>ул</w:t>
      </w:r>
      <w:r w:rsidR="00CC0BD5" w:rsidRPr="007E7E58">
        <w:t>.</w:t>
      </w:r>
      <w:r w:rsidR="00BA74AD" w:rsidRPr="007E7E58">
        <w:t> </w:t>
      </w:r>
      <w:r w:rsidR="00C13550" w:rsidRPr="007E7E58">
        <w:t xml:space="preserve">Сурганова, 6, </w:t>
      </w:r>
      <w:r w:rsidR="00350666">
        <w:t>г. </w:t>
      </w:r>
      <w:r w:rsidR="00C13550" w:rsidRPr="007E7E58">
        <w:t>Минск, 220012, Беларусь</w:t>
      </w:r>
      <w:r w:rsidR="00350666">
        <w:t>.</w:t>
      </w:r>
    </w:p>
    <w:p w14:paraId="7EAE734E" w14:textId="77777777" w:rsidR="00350666" w:rsidRDefault="00350666" w:rsidP="00AE399F">
      <w:pPr>
        <w:ind w:firstLine="567"/>
        <w:jc w:val="both"/>
      </w:pPr>
    </w:p>
    <w:p w14:paraId="058A857B" w14:textId="77777777" w:rsidR="002632D1" w:rsidRDefault="002632D1" w:rsidP="00AE399F">
      <w:pPr>
        <w:ind w:firstLine="567"/>
        <w:jc w:val="both"/>
      </w:pPr>
    </w:p>
    <w:p w14:paraId="2E2F62D4" w14:textId="77777777" w:rsidR="0019111A" w:rsidRPr="00DF7958" w:rsidRDefault="0019111A" w:rsidP="00A901D7">
      <w:pPr>
        <w:ind w:firstLine="567"/>
        <w:jc w:val="both"/>
        <w:rPr>
          <w:b/>
          <w:bCs/>
        </w:rPr>
      </w:pPr>
      <w:r w:rsidRPr="0019111A">
        <w:rPr>
          <w:b/>
          <w:bCs/>
        </w:rPr>
        <w:t>КОНТАКТЫ:</w:t>
      </w:r>
    </w:p>
    <w:p w14:paraId="6AEF19C2" w14:textId="77777777" w:rsidR="00C13550" w:rsidRPr="00377B1D" w:rsidRDefault="00C13550" w:rsidP="00B408B2">
      <w:pPr>
        <w:tabs>
          <w:tab w:val="left" w:pos="1260"/>
          <w:tab w:val="left" w:pos="3240"/>
        </w:tabs>
        <w:spacing w:before="120"/>
        <w:ind w:firstLine="567"/>
        <w:rPr>
          <w:bCs/>
        </w:rPr>
      </w:pPr>
      <w:r w:rsidRPr="00377B1D">
        <w:rPr>
          <w:bCs/>
        </w:rPr>
        <w:t>Тел.:</w:t>
      </w:r>
      <w:r w:rsidR="00AE399F" w:rsidRPr="00377B1D">
        <w:rPr>
          <w:bCs/>
        </w:rPr>
        <w:tab/>
      </w:r>
      <w:r w:rsidRPr="00377B1D">
        <w:rPr>
          <w:bCs/>
        </w:rPr>
        <w:t>+375</w:t>
      </w:r>
      <w:r w:rsidR="00BA297A" w:rsidRPr="00377B1D">
        <w:rPr>
          <w:bCs/>
        </w:rPr>
        <w:t> </w:t>
      </w:r>
      <w:r w:rsidRPr="00377B1D">
        <w:rPr>
          <w:bCs/>
        </w:rPr>
        <w:t>17</w:t>
      </w:r>
      <w:r w:rsidR="00BA297A" w:rsidRPr="00377B1D">
        <w:rPr>
          <w:bCs/>
        </w:rPr>
        <w:t> </w:t>
      </w:r>
      <w:r w:rsidRPr="00377B1D">
        <w:rPr>
          <w:bCs/>
        </w:rPr>
        <w:t>2</w:t>
      </w:r>
      <w:r w:rsidR="00326AE0" w:rsidRPr="00377B1D">
        <w:rPr>
          <w:bCs/>
        </w:rPr>
        <w:t>75</w:t>
      </w:r>
      <w:r w:rsidR="00524407" w:rsidRPr="00377B1D">
        <w:rPr>
          <w:bCs/>
        </w:rPr>
        <w:t> </w:t>
      </w:r>
      <w:r w:rsidRPr="00377B1D">
        <w:rPr>
          <w:bCs/>
        </w:rPr>
        <w:t>20</w:t>
      </w:r>
      <w:r w:rsidR="00524407" w:rsidRPr="00377B1D">
        <w:rPr>
          <w:bCs/>
        </w:rPr>
        <w:t> </w:t>
      </w:r>
      <w:r w:rsidRPr="00377B1D">
        <w:rPr>
          <w:bCs/>
        </w:rPr>
        <w:t>7</w:t>
      </w:r>
      <w:r w:rsidR="00A8272C" w:rsidRPr="00377B1D">
        <w:rPr>
          <w:bCs/>
        </w:rPr>
        <w:t>4</w:t>
      </w:r>
      <w:r w:rsidR="00350666" w:rsidRPr="00377B1D">
        <w:rPr>
          <w:bCs/>
        </w:rPr>
        <w:t xml:space="preserve"> </w:t>
      </w:r>
      <w:r w:rsidR="00A901D7" w:rsidRPr="00377B1D">
        <w:rPr>
          <w:bCs/>
        </w:rPr>
        <w:tab/>
      </w:r>
      <w:r w:rsidR="00A8272C" w:rsidRPr="00377B1D">
        <w:rPr>
          <w:bCs/>
        </w:rPr>
        <w:t>Кореняко Сергей Анатольевич</w:t>
      </w:r>
      <w:r w:rsidRPr="00377B1D">
        <w:rPr>
          <w:bCs/>
        </w:rPr>
        <w:t xml:space="preserve"> </w:t>
      </w:r>
    </w:p>
    <w:p w14:paraId="71BC10E6" w14:textId="59A72C5B" w:rsidR="006A1DEB" w:rsidRPr="00377B1D" w:rsidRDefault="00326AE0" w:rsidP="00E81678">
      <w:pPr>
        <w:tabs>
          <w:tab w:val="left" w:pos="1260"/>
          <w:tab w:val="left" w:pos="3240"/>
        </w:tabs>
        <w:spacing w:before="60" w:after="60"/>
        <w:ind w:firstLine="567"/>
        <w:rPr>
          <w:bCs/>
        </w:rPr>
      </w:pPr>
      <w:r w:rsidRPr="00377B1D">
        <w:rPr>
          <w:bCs/>
        </w:rPr>
        <w:tab/>
        <w:t>+37</w:t>
      </w:r>
      <w:r w:rsidR="00B41E84">
        <w:rPr>
          <w:bCs/>
          <w:lang w:val="en-US"/>
        </w:rPr>
        <w:t>5</w:t>
      </w:r>
      <w:r w:rsidR="000F4034">
        <w:rPr>
          <w:bCs/>
        </w:rPr>
        <w:t xml:space="preserve"> </w:t>
      </w:r>
      <w:r w:rsidRPr="00377B1D">
        <w:rPr>
          <w:bCs/>
        </w:rPr>
        <w:t>17</w:t>
      </w:r>
      <w:r w:rsidR="00F0295B">
        <w:rPr>
          <w:bCs/>
        </w:rPr>
        <w:t xml:space="preserve"> </w:t>
      </w:r>
      <w:r w:rsidRPr="00377B1D">
        <w:rPr>
          <w:bCs/>
        </w:rPr>
        <w:t>37</w:t>
      </w:r>
      <w:r w:rsidR="00B41E84">
        <w:rPr>
          <w:bCs/>
          <w:lang w:val="en-US"/>
        </w:rPr>
        <w:t>4</w:t>
      </w:r>
      <w:r w:rsidRPr="00377B1D">
        <w:rPr>
          <w:bCs/>
        </w:rPr>
        <w:t xml:space="preserve"> </w:t>
      </w:r>
      <w:r w:rsidR="000F4034">
        <w:rPr>
          <w:bCs/>
        </w:rPr>
        <w:t>20</w:t>
      </w:r>
      <w:r w:rsidRPr="00377B1D">
        <w:rPr>
          <w:bCs/>
        </w:rPr>
        <w:t xml:space="preserve"> </w:t>
      </w:r>
      <w:r w:rsidR="000F4034">
        <w:rPr>
          <w:bCs/>
        </w:rPr>
        <w:t>75</w:t>
      </w:r>
      <w:r w:rsidR="006A1DEB" w:rsidRPr="00377B1D">
        <w:rPr>
          <w:bCs/>
        </w:rPr>
        <w:tab/>
      </w:r>
      <w:r w:rsidR="000F4034">
        <w:rPr>
          <w:bCs/>
        </w:rPr>
        <w:t>Морозов Дмитрий Васильевич</w:t>
      </w:r>
    </w:p>
    <w:p w14:paraId="56E13746" w14:textId="77777777" w:rsidR="00C13550" w:rsidRPr="00377B1D" w:rsidRDefault="006A1DEB" w:rsidP="006A1DEB">
      <w:pPr>
        <w:tabs>
          <w:tab w:val="left" w:pos="1260"/>
          <w:tab w:val="left" w:pos="3240"/>
        </w:tabs>
        <w:ind w:firstLine="567"/>
        <w:rPr>
          <w:bCs/>
        </w:rPr>
      </w:pPr>
      <w:r w:rsidRPr="00377B1D">
        <w:rPr>
          <w:bCs/>
        </w:rPr>
        <w:tab/>
        <w:t>+375</w:t>
      </w:r>
      <w:r w:rsidR="000F4034">
        <w:rPr>
          <w:bCs/>
        </w:rPr>
        <w:t xml:space="preserve"> </w:t>
      </w:r>
      <w:r w:rsidRPr="00377B1D">
        <w:rPr>
          <w:bCs/>
        </w:rPr>
        <w:t>17</w:t>
      </w:r>
      <w:r w:rsidR="00F0295B">
        <w:rPr>
          <w:bCs/>
        </w:rPr>
        <w:t xml:space="preserve"> </w:t>
      </w:r>
      <w:r w:rsidR="002D499A" w:rsidRPr="00377B1D">
        <w:rPr>
          <w:bCs/>
        </w:rPr>
        <w:t>224</w:t>
      </w:r>
      <w:r w:rsidRPr="00377B1D">
        <w:rPr>
          <w:bCs/>
        </w:rPr>
        <w:t xml:space="preserve"> 2</w:t>
      </w:r>
      <w:r w:rsidR="002D499A" w:rsidRPr="00377B1D">
        <w:rPr>
          <w:bCs/>
        </w:rPr>
        <w:t>6</w:t>
      </w:r>
      <w:r w:rsidRPr="00377B1D">
        <w:rPr>
          <w:bCs/>
        </w:rPr>
        <w:t xml:space="preserve"> </w:t>
      </w:r>
      <w:r w:rsidR="002D499A" w:rsidRPr="00377B1D">
        <w:rPr>
          <w:bCs/>
        </w:rPr>
        <w:t>02</w:t>
      </w:r>
      <w:r w:rsidRPr="00377B1D">
        <w:rPr>
          <w:bCs/>
        </w:rPr>
        <w:tab/>
        <w:t>Ляткевич Ирина Антоновна</w:t>
      </w:r>
    </w:p>
    <w:p w14:paraId="19124BAD" w14:textId="77777777" w:rsidR="00C13550" w:rsidRPr="00377B1D" w:rsidRDefault="00C13550" w:rsidP="00E81678">
      <w:pPr>
        <w:tabs>
          <w:tab w:val="left" w:pos="2160"/>
        </w:tabs>
        <w:spacing w:before="60"/>
        <w:ind w:firstLine="567"/>
        <w:rPr>
          <w:bCs/>
        </w:rPr>
      </w:pPr>
      <w:r w:rsidRPr="00377B1D">
        <w:rPr>
          <w:bCs/>
        </w:rPr>
        <w:t>Факс:</w:t>
      </w:r>
      <w:r w:rsidR="00AE399F" w:rsidRPr="00377B1D">
        <w:rPr>
          <w:bCs/>
        </w:rPr>
        <w:t xml:space="preserve"> </w:t>
      </w:r>
      <w:r w:rsidRPr="00377B1D">
        <w:rPr>
          <w:bCs/>
        </w:rPr>
        <w:t>+375</w:t>
      </w:r>
      <w:r w:rsidR="00BA297A" w:rsidRPr="00377B1D">
        <w:rPr>
          <w:bCs/>
          <w:lang w:val="en-US"/>
        </w:rPr>
        <w:t> </w:t>
      </w:r>
      <w:r w:rsidRPr="00377B1D">
        <w:rPr>
          <w:bCs/>
        </w:rPr>
        <w:t>17</w:t>
      </w:r>
      <w:r w:rsidR="00BA297A" w:rsidRPr="00377B1D">
        <w:rPr>
          <w:bCs/>
          <w:lang w:val="en-US"/>
        </w:rPr>
        <w:t> </w:t>
      </w:r>
      <w:r w:rsidRPr="00377B1D">
        <w:rPr>
          <w:bCs/>
        </w:rPr>
        <w:t>2</w:t>
      </w:r>
      <w:r w:rsidR="00326AE0" w:rsidRPr="00377B1D">
        <w:rPr>
          <w:bCs/>
        </w:rPr>
        <w:t>70</w:t>
      </w:r>
      <w:r w:rsidR="00524407" w:rsidRPr="00377B1D">
        <w:rPr>
          <w:bCs/>
          <w:lang w:val="en-US"/>
        </w:rPr>
        <w:t> </w:t>
      </w:r>
      <w:r w:rsidR="00326AE0" w:rsidRPr="00377B1D">
        <w:rPr>
          <w:bCs/>
        </w:rPr>
        <w:t>3</w:t>
      </w:r>
      <w:r w:rsidRPr="00377B1D">
        <w:rPr>
          <w:bCs/>
        </w:rPr>
        <w:t>1</w:t>
      </w:r>
      <w:r w:rsidR="00524407" w:rsidRPr="00377B1D">
        <w:rPr>
          <w:bCs/>
          <w:lang w:val="en-US"/>
        </w:rPr>
        <w:t> </w:t>
      </w:r>
      <w:r w:rsidRPr="00377B1D">
        <w:rPr>
          <w:bCs/>
        </w:rPr>
        <w:t>75</w:t>
      </w:r>
    </w:p>
    <w:p w14:paraId="6DEDFE1E" w14:textId="77777777" w:rsidR="00C13550" w:rsidRPr="00377B1D" w:rsidRDefault="00C13550" w:rsidP="00E81678">
      <w:pPr>
        <w:tabs>
          <w:tab w:val="left" w:pos="720"/>
          <w:tab w:val="left" w:pos="1620"/>
          <w:tab w:val="left" w:pos="3060"/>
        </w:tabs>
        <w:spacing w:before="60" w:after="60"/>
        <w:ind w:firstLine="567"/>
        <w:rPr>
          <w:bCs/>
        </w:rPr>
      </w:pPr>
      <w:r w:rsidRPr="00377B1D">
        <w:rPr>
          <w:bCs/>
          <w:lang w:val="en-US"/>
        </w:rPr>
        <w:t>E</w:t>
      </w:r>
      <w:r w:rsidRPr="00377B1D">
        <w:rPr>
          <w:bCs/>
        </w:rPr>
        <w:t>-</w:t>
      </w:r>
      <w:r w:rsidRPr="00377B1D">
        <w:rPr>
          <w:bCs/>
          <w:lang w:val="en-US"/>
        </w:rPr>
        <w:t>mail</w:t>
      </w:r>
      <w:r w:rsidRPr="00377B1D">
        <w:rPr>
          <w:bCs/>
        </w:rPr>
        <w:t>:</w:t>
      </w:r>
      <w:r w:rsidR="009B4591" w:rsidRPr="00377B1D">
        <w:rPr>
          <w:bCs/>
        </w:rPr>
        <w:t xml:space="preserve"> </w:t>
      </w:r>
      <w:r w:rsidR="00B60B7F" w:rsidRPr="00377B1D">
        <w:rPr>
          <w:bCs/>
        </w:rPr>
        <w:t>belcongress9@yandex.by</w:t>
      </w:r>
    </w:p>
    <w:p w14:paraId="5E3AAFAB" w14:textId="77777777" w:rsidR="00C13550" w:rsidRPr="00DF7958" w:rsidRDefault="005D5A26" w:rsidP="00E81678">
      <w:pPr>
        <w:tabs>
          <w:tab w:val="left" w:pos="2160"/>
          <w:tab w:val="left" w:pos="3060"/>
        </w:tabs>
        <w:ind w:firstLine="567"/>
      </w:pPr>
      <w:r w:rsidRPr="00377B1D">
        <w:rPr>
          <w:bCs/>
        </w:rPr>
        <w:t>Официальный сайт</w:t>
      </w:r>
      <w:r w:rsidR="00C13550" w:rsidRPr="00377B1D">
        <w:rPr>
          <w:bCs/>
        </w:rPr>
        <w:t>:</w:t>
      </w:r>
      <w:r w:rsidR="00C13550" w:rsidRPr="00DF7958">
        <w:t xml:space="preserve"> </w:t>
      </w:r>
      <w:r w:rsidR="009B4591" w:rsidRPr="00DF7958">
        <w:t xml:space="preserve"> </w:t>
      </w:r>
      <w:r w:rsidR="00CC0BD5" w:rsidRPr="0015317B">
        <w:rPr>
          <w:lang w:val="en-US"/>
        </w:rPr>
        <w:t>http</w:t>
      </w:r>
      <w:r w:rsidR="00CC0BD5" w:rsidRPr="0015317B">
        <w:t>://</w:t>
      </w:r>
      <w:r w:rsidR="00CC0BD5" w:rsidRPr="0015317B">
        <w:rPr>
          <w:lang w:val="en-US"/>
        </w:rPr>
        <w:t>sit</w:t>
      </w:r>
      <w:r w:rsidR="00CC0BD5" w:rsidRPr="0015317B">
        <w:t>.</w:t>
      </w:r>
      <w:r w:rsidR="00CC0BD5" w:rsidRPr="0015317B">
        <w:rPr>
          <w:lang w:val="en-US"/>
        </w:rPr>
        <w:t>basnet</w:t>
      </w:r>
      <w:r w:rsidR="00CC0BD5" w:rsidRPr="0015317B">
        <w:t>.</w:t>
      </w:r>
      <w:r w:rsidR="00CC0BD5" w:rsidRPr="0015317B">
        <w:rPr>
          <w:lang w:val="en-US"/>
        </w:rPr>
        <w:t>by</w:t>
      </w:r>
      <w:r w:rsidR="00CC0BD5" w:rsidRPr="0015317B">
        <w:t>/</w:t>
      </w:r>
      <w:r w:rsidR="00CC0BD5" w:rsidRPr="0015317B">
        <w:rPr>
          <w:lang w:val="en-US"/>
        </w:rPr>
        <w:t>congress</w:t>
      </w:r>
      <w:r w:rsidR="0015317B" w:rsidRPr="0015317B">
        <w:t>9</w:t>
      </w:r>
    </w:p>
    <w:sectPr w:rsidR="00C13550" w:rsidRPr="00DF7958" w:rsidSect="00B65189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091"/>
    <w:multiLevelType w:val="hybridMultilevel"/>
    <w:tmpl w:val="D77657F2"/>
    <w:lvl w:ilvl="0" w:tplc="3EA6D8F6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8FD"/>
    <w:multiLevelType w:val="hybridMultilevel"/>
    <w:tmpl w:val="23363692"/>
    <w:lvl w:ilvl="0" w:tplc="8B5A8C3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F0AA4"/>
    <w:multiLevelType w:val="multilevel"/>
    <w:tmpl w:val="8B8C103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5B8C"/>
    <w:multiLevelType w:val="hybridMultilevel"/>
    <w:tmpl w:val="C02E555C"/>
    <w:lvl w:ilvl="0" w:tplc="58065B0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57AB"/>
    <w:multiLevelType w:val="hybridMultilevel"/>
    <w:tmpl w:val="0A5EF50E"/>
    <w:lvl w:ilvl="0" w:tplc="AF9EF65C">
      <w:start w:val="1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1D3"/>
    <w:multiLevelType w:val="hybridMultilevel"/>
    <w:tmpl w:val="F9140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897913"/>
    <w:multiLevelType w:val="hybridMultilevel"/>
    <w:tmpl w:val="40347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971"/>
    <w:multiLevelType w:val="hybridMultilevel"/>
    <w:tmpl w:val="ABFEAF18"/>
    <w:lvl w:ilvl="0" w:tplc="73F03B0E">
      <w:start w:val="1"/>
      <w:numFmt w:val="bullet"/>
      <w:lvlText w:val=""/>
      <w:lvlJc w:val="left"/>
      <w:pPr>
        <w:tabs>
          <w:tab w:val="num" w:pos="709"/>
        </w:tabs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E5BC6"/>
    <w:multiLevelType w:val="hybridMultilevel"/>
    <w:tmpl w:val="04FED91C"/>
    <w:lvl w:ilvl="0" w:tplc="3B021C0E">
      <w:start w:val="1"/>
      <w:numFmt w:val="bulle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9966BA"/>
    <w:multiLevelType w:val="hybridMultilevel"/>
    <w:tmpl w:val="8B8C1036"/>
    <w:lvl w:ilvl="0" w:tplc="3A7E75E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CF"/>
    <w:rsid w:val="000203A4"/>
    <w:rsid w:val="0002379B"/>
    <w:rsid w:val="00044EE5"/>
    <w:rsid w:val="000477D9"/>
    <w:rsid w:val="000657F0"/>
    <w:rsid w:val="00077E4E"/>
    <w:rsid w:val="0009417F"/>
    <w:rsid w:val="00095136"/>
    <w:rsid w:val="000B1AC6"/>
    <w:rsid w:val="000C2703"/>
    <w:rsid w:val="000C56AB"/>
    <w:rsid w:val="000F4034"/>
    <w:rsid w:val="00151E45"/>
    <w:rsid w:val="0015317B"/>
    <w:rsid w:val="0019111A"/>
    <w:rsid w:val="001B4BC3"/>
    <w:rsid w:val="001D2D4A"/>
    <w:rsid w:val="00205D02"/>
    <w:rsid w:val="00207365"/>
    <w:rsid w:val="00213A76"/>
    <w:rsid w:val="00232884"/>
    <w:rsid w:val="00243E0A"/>
    <w:rsid w:val="002632D1"/>
    <w:rsid w:val="002659CB"/>
    <w:rsid w:val="00273859"/>
    <w:rsid w:val="00280FAF"/>
    <w:rsid w:val="00287E80"/>
    <w:rsid w:val="002B1BC0"/>
    <w:rsid w:val="002C696B"/>
    <w:rsid w:val="002D3CFA"/>
    <w:rsid w:val="002D499A"/>
    <w:rsid w:val="003220EA"/>
    <w:rsid w:val="00326AE0"/>
    <w:rsid w:val="00330824"/>
    <w:rsid w:val="00335D75"/>
    <w:rsid w:val="00350666"/>
    <w:rsid w:val="00377B1D"/>
    <w:rsid w:val="00387CF2"/>
    <w:rsid w:val="00394AE2"/>
    <w:rsid w:val="003B0108"/>
    <w:rsid w:val="003F1544"/>
    <w:rsid w:val="003F4753"/>
    <w:rsid w:val="00422A83"/>
    <w:rsid w:val="00474702"/>
    <w:rsid w:val="004755F6"/>
    <w:rsid w:val="004756BD"/>
    <w:rsid w:val="00487AE6"/>
    <w:rsid w:val="00493DF7"/>
    <w:rsid w:val="004950D3"/>
    <w:rsid w:val="004C0CCF"/>
    <w:rsid w:val="004C3675"/>
    <w:rsid w:val="005020D8"/>
    <w:rsid w:val="005146D9"/>
    <w:rsid w:val="0051492F"/>
    <w:rsid w:val="00524407"/>
    <w:rsid w:val="00536538"/>
    <w:rsid w:val="00547B7E"/>
    <w:rsid w:val="005909AD"/>
    <w:rsid w:val="00592349"/>
    <w:rsid w:val="005A5476"/>
    <w:rsid w:val="005A61E7"/>
    <w:rsid w:val="005D5A26"/>
    <w:rsid w:val="005F3D65"/>
    <w:rsid w:val="00617BFD"/>
    <w:rsid w:val="00625094"/>
    <w:rsid w:val="006426A3"/>
    <w:rsid w:val="006426ED"/>
    <w:rsid w:val="006A1DEB"/>
    <w:rsid w:val="006C5322"/>
    <w:rsid w:val="006D58ED"/>
    <w:rsid w:val="006E5F18"/>
    <w:rsid w:val="00711F0E"/>
    <w:rsid w:val="0071788C"/>
    <w:rsid w:val="00724005"/>
    <w:rsid w:val="00751C26"/>
    <w:rsid w:val="00781DE3"/>
    <w:rsid w:val="007A530D"/>
    <w:rsid w:val="007B043D"/>
    <w:rsid w:val="007D2263"/>
    <w:rsid w:val="007E7E58"/>
    <w:rsid w:val="008320D8"/>
    <w:rsid w:val="008813A4"/>
    <w:rsid w:val="00881E01"/>
    <w:rsid w:val="008B41BC"/>
    <w:rsid w:val="009024D7"/>
    <w:rsid w:val="0090715B"/>
    <w:rsid w:val="009412F1"/>
    <w:rsid w:val="00966FF6"/>
    <w:rsid w:val="009678FF"/>
    <w:rsid w:val="0099522D"/>
    <w:rsid w:val="009A53C1"/>
    <w:rsid w:val="009B4581"/>
    <w:rsid w:val="009B4591"/>
    <w:rsid w:val="009F1C81"/>
    <w:rsid w:val="009F2970"/>
    <w:rsid w:val="00A01876"/>
    <w:rsid w:val="00A02435"/>
    <w:rsid w:val="00A31A0D"/>
    <w:rsid w:val="00A601E4"/>
    <w:rsid w:val="00A61FCA"/>
    <w:rsid w:val="00A71350"/>
    <w:rsid w:val="00A8272C"/>
    <w:rsid w:val="00A901D7"/>
    <w:rsid w:val="00AB0490"/>
    <w:rsid w:val="00AB0AB6"/>
    <w:rsid w:val="00AD2206"/>
    <w:rsid w:val="00AD4EEF"/>
    <w:rsid w:val="00AE399F"/>
    <w:rsid w:val="00AE65E9"/>
    <w:rsid w:val="00B17FA3"/>
    <w:rsid w:val="00B32780"/>
    <w:rsid w:val="00B36EB7"/>
    <w:rsid w:val="00B408B2"/>
    <w:rsid w:val="00B41E84"/>
    <w:rsid w:val="00B53F1B"/>
    <w:rsid w:val="00B60B7F"/>
    <w:rsid w:val="00B6179D"/>
    <w:rsid w:val="00B65189"/>
    <w:rsid w:val="00B70D60"/>
    <w:rsid w:val="00B93C0A"/>
    <w:rsid w:val="00BA297A"/>
    <w:rsid w:val="00BA74AD"/>
    <w:rsid w:val="00BC2920"/>
    <w:rsid w:val="00BE31AA"/>
    <w:rsid w:val="00BE5539"/>
    <w:rsid w:val="00BE6D71"/>
    <w:rsid w:val="00C13550"/>
    <w:rsid w:val="00C1600C"/>
    <w:rsid w:val="00CA4A43"/>
    <w:rsid w:val="00CA5C2B"/>
    <w:rsid w:val="00CB5204"/>
    <w:rsid w:val="00CC0BD5"/>
    <w:rsid w:val="00CC169C"/>
    <w:rsid w:val="00D472EF"/>
    <w:rsid w:val="00D507B7"/>
    <w:rsid w:val="00D823E6"/>
    <w:rsid w:val="00DB4C8D"/>
    <w:rsid w:val="00DB71FE"/>
    <w:rsid w:val="00DC0753"/>
    <w:rsid w:val="00DC49D1"/>
    <w:rsid w:val="00DF7958"/>
    <w:rsid w:val="00E05F68"/>
    <w:rsid w:val="00E22F71"/>
    <w:rsid w:val="00E70427"/>
    <w:rsid w:val="00E81678"/>
    <w:rsid w:val="00E93D91"/>
    <w:rsid w:val="00EB5ED1"/>
    <w:rsid w:val="00EE160D"/>
    <w:rsid w:val="00F0295B"/>
    <w:rsid w:val="00F1140D"/>
    <w:rsid w:val="00F12022"/>
    <w:rsid w:val="00F51BF6"/>
    <w:rsid w:val="00FA50A8"/>
    <w:rsid w:val="00FE19A5"/>
    <w:rsid w:val="00FF34AB"/>
    <w:rsid w:val="00FF609F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86398"/>
  <w15:chartTrackingRefBased/>
  <w15:docId w15:val="{FF78391C-D041-4138-B5E9-C1DED1C8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720" w:hanging="720"/>
      <w:jc w:val="both"/>
    </w:pPr>
    <w:rPr>
      <w:sz w:val="22"/>
      <w:szCs w:val="22"/>
    </w:rPr>
  </w:style>
  <w:style w:type="paragraph" w:styleId="a5">
    <w:name w:val="Balloon Text"/>
    <w:basedOn w:val="a"/>
    <w:semiHidden/>
    <w:rsid w:val="00AD4EEF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EE160D"/>
    <w:rPr>
      <w:lang w:val="pl-PL" w:eastAsia="pl-PL"/>
    </w:rPr>
  </w:style>
  <w:style w:type="paragraph" w:styleId="a7">
    <w:name w:val="Normal (Web)"/>
    <w:basedOn w:val="a"/>
    <w:uiPriority w:val="99"/>
    <w:unhideWhenUsed/>
    <w:rsid w:val="00263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2F3B-091D-41E1-92E7-75A2FE3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UIIP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Andrey</dc:creator>
  <cp:keywords/>
  <dc:description/>
  <cp:lastModifiedBy>LudaZ</cp:lastModifiedBy>
  <cp:revision>4</cp:revision>
  <cp:lastPrinted>2025-02-24T14:33:00Z</cp:lastPrinted>
  <dcterms:created xsi:type="dcterms:W3CDTF">2025-03-14T09:31:00Z</dcterms:created>
  <dcterms:modified xsi:type="dcterms:W3CDTF">2025-03-14T12:18:00Z</dcterms:modified>
</cp:coreProperties>
</file>